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23"/>
        <w:gridCol w:w="570"/>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gridSpan w:val="2"/>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AB752F" w:rsidTr="00CE53B4">
        <w:trPr>
          <w:trHeight w:val="374"/>
        </w:trPr>
        <w:tc>
          <w:tcPr>
            <w:tcW w:w="10517" w:type="dxa"/>
            <w:gridSpan w:val="4"/>
            <w:shd w:val="clear" w:color="auto" w:fill="FFFF99"/>
          </w:tcPr>
          <w:p w:rsidR="00AB752F" w:rsidRPr="00CE53B4" w:rsidRDefault="00CE53B4" w:rsidP="00AB752F">
            <w:pPr>
              <w:pStyle w:val="TableParagraph"/>
              <w:ind w:left="3"/>
              <w:jc w:val="center"/>
              <w:rPr>
                <w:b/>
                <w:sz w:val="21"/>
                <w:lang w:eastAsia="zh-TW"/>
              </w:rPr>
            </w:pPr>
            <w:r w:rsidRPr="00CE53B4">
              <w:rPr>
                <w:rFonts w:hint="eastAsia"/>
                <w:b/>
                <w:sz w:val="21"/>
                <w:lang w:eastAsia="zh-TW"/>
              </w:rPr>
              <w:t>第三章 企業員工持股信託</w:t>
            </w:r>
          </w:p>
        </w:tc>
      </w:tr>
      <w:tr w:rsidR="00CB2C81" w:rsidTr="00091B0F">
        <w:trPr>
          <w:trHeight w:val="1092"/>
        </w:trPr>
        <w:tc>
          <w:tcPr>
            <w:tcW w:w="567" w:type="dxa"/>
          </w:tcPr>
          <w:p w:rsidR="00CB2C81" w:rsidRDefault="008541C6">
            <w:pPr>
              <w:pStyle w:val="TableParagraph"/>
              <w:ind w:left="49" w:right="44"/>
              <w:jc w:val="center"/>
              <w:rPr>
                <w:sz w:val="21"/>
                <w:lang w:eastAsia="zh-TW"/>
              </w:rPr>
            </w:pPr>
            <w:r>
              <w:rPr>
                <w:rFonts w:hint="eastAsia"/>
                <w:sz w:val="21"/>
                <w:lang w:eastAsia="zh-TW"/>
              </w:rPr>
              <w:t>1</w:t>
            </w:r>
          </w:p>
        </w:tc>
        <w:tc>
          <w:tcPr>
            <w:tcW w:w="9380" w:type="dxa"/>
            <w:gridSpan w:val="2"/>
          </w:tcPr>
          <w:p w:rsidR="00CB2C81" w:rsidRDefault="00AF05A3">
            <w:pPr>
              <w:pStyle w:val="TableParagraph"/>
              <w:spacing w:line="350"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企業員工持股信託為下列何種信託？</w:t>
            </w:r>
            <w:r w:rsidRPr="00F66674">
              <w:rPr>
                <w:rFonts w:hint="eastAsia"/>
                <w:color w:val="000000"/>
                <w:sz w:val="21"/>
                <w:szCs w:val="21"/>
                <w:lang w:eastAsia="zh-TW"/>
              </w:rPr>
              <w:br/>
            </w:r>
            <w:r w:rsidR="00AF2930">
              <w:rPr>
                <w:rFonts w:hint="eastAsia"/>
                <w:color w:val="000000"/>
                <w:sz w:val="21"/>
                <w:szCs w:val="21"/>
                <w:shd w:val="clear" w:color="auto" w:fill="FFFFFF"/>
              </w:rPr>
              <w:t>(1)</w:t>
            </w:r>
            <w:proofErr w:type="spellStart"/>
            <w:r w:rsidRPr="00F66674">
              <w:rPr>
                <w:rFonts w:hint="eastAsia"/>
                <w:color w:val="000000"/>
                <w:sz w:val="21"/>
                <w:szCs w:val="21"/>
                <w:shd w:val="clear" w:color="auto" w:fill="FFFFFF"/>
              </w:rPr>
              <w:t>他益</w:t>
            </w:r>
            <w:proofErr w:type="spellEnd"/>
            <w:r w:rsidR="00AF2930">
              <w:rPr>
                <w:rFonts w:hint="eastAsia"/>
                <w:color w:val="FF0000"/>
                <w:sz w:val="21"/>
                <w:szCs w:val="21"/>
                <w:shd w:val="clear" w:color="auto" w:fill="FFFFFF"/>
              </w:rPr>
              <w:t>(2)</w:t>
            </w:r>
            <w:proofErr w:type="spellStart"/>
            <w:r w:rsidRPr="00F66674">
              <w:rPr>
                <w:rFonts w:hint="eastAsia"/>
                <w:color w:val="000000"/>
                <w:sz w:val="21"/>
                <w:szCs w:val="21"/>
                <w:shd w:val="clear" w:color="auto" w:fill="FFFFFF"/>
              </w:rPr>
              <w:t>自益</w:t>
            </w:r>
            <w:proofErr w:type="spellEnd"/>
            <w:r w:rsidR="00AF2930">
              <w:rPr>
                <w:rFonts w:hint="eastAsia"/>
                <w:color w:val="000000"/>
                <w:sz w:val="21"/>
                <w:szCs w:val="21"/>
                <w:shd w:val="clear" w:color="auto" w:fill="FFFFFF"/>
              </w:rPr>
              <w:t>(3)</w:t>
            </w:r>
            <w:proofErr w:type="spellStart"/>
            <w:r w:rsidRPr="00F66674">
              <w:rPr>
                <w:rFonts w:hint="eastAsia"/>
                <w:color w:val="000000"/>
                <w:sz w:val="21"/>
                <w:szCs w:val="21"/>
                <w:shd w:val="clear" w:color="auto" w:fill="FFFFFF"/>
              </w:rPr>
              <w:t>公益</w:t>
            </w:r>
            <w:proofErr w:type="spellEnd"/>
            <w:r w:rsidR="00AF2930">
              <w:rPr>
                <w:rFonts w:hint="eastAsia"/>
                <w:color w:val="000000"/>
                <w:sz w:val="21"/>
                <w:szCs w:val="21"/>
                <w:shd w:val="clear" w:color="auto" w:fill="FFFFFF"/>
              </w:rPr>
              <w:t>(4)</w:t>
            </w:r>
            <w:proofErr w:type="spellStart"/>
            <w:r w:rsidRPr="00F66674">
              <w:rPr>
                <w:rFonts w:hint="eastAsia"/>
                <w:color w:val="000000"/>
                <w:sz w:val="21"/>
                <w:szCs w:val="21"/>
                <w:shd w:val="clear" w:color="auto" w:fill="FFFFFF"/>
              </w:rPr>
              <w:t>本金他益，孳息自益</w:t>
            </w:r>
            <w:proofErr w:type="spellEnd"/>
          </w:p>
          <w:p w:rsidR="009F04AD" w:rsidRDefault="009F04AD">
            <w:pPr>
              <w:pStyle w:val="TableParagraph"/>
              <w:spacing w:line="350"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員工為委託人與受益人，屬於自益信託</w:t>
            </w:r>
          </w:p>
        </w:tc>
        <w:tc>
          <w:tcPr>
            <w:tcW w:w="570" w:type="dxa"/>
          </w:tcPr>
          <w:p w:rsidR="00CB2C81" w:rsidRDefault="009F04AD">
            <w:pPr>
              <w:pStyle w:val="TableParagraph"/>
              <w:ind w:left="3"/>
              <w:jc w:val="center"/>
              <w:rPr>
                <w:sz w:val="21"/>
                <w:lang w:eastAsia="zh-TW"/>
              </w:rPr>
            </w:pPr>
            <w:r>
              <w:rPr>
                <w:rFonts w:hint="eastAsia"/>
                <w:sz w:val="21"/>
                <w:lang w:eastAsia="zh-TW"/>
              </w:rPr>
              <w:t>2</w:t>
            </w:r>
          </w:p>
        </w:tc>
      </w:tr>
      <w:tr w:rsidR="00CB2C81" w:rsidTr="00A54925">
        <w:trPr>
          <w:trHeight w:val="877"/>
        </w:trPr>
        <w:tc>
          <w:tcPr>
            <w:tcW w:w="567" w:type="dxa"/>
          </w:tcPr>
          <w:p w:rsidR="00CB2C81" w:rsidRDefault="008541C6">
            <w:pPr>
              <w:pStyle w:val="TableParagraph"/>
              <w:spacing w:before="200"/>
              <w:ind w:left="49" w:right="44"/>
              <w:jc w:val="center"/>
              <w:rPr>
                <w:sz w:val="21"/>
                <w:lang w:eastAsia="zh-TW"/>
              </w:rPr>
            </w:pPr>
            <w:r>
              <w:rPr>
                <w:rFonts w:hint="eastAsia"/>
                <w:sz w:val="21"/>
                <w:lang w:eastAsia="zh-TW"/>
              </w:rPr>
              <w:t>2</w:t>
            </w:r>
          </w:p>
        </w:tc>
        <w:tc>
          <w:tcPr>
            <w:tcW w:w="9380" w:type="dxa"/>
            <w:gridSpan w:val="2"/>
          </w:tcPr>
          <w:p w:rsidR="00A54925" w:rsidRDefault="00AF05A3" w:rsidP="00147723">
            <w:pPr>
              <w:pStyle w:val="TableParagraph"/>
              <w:spacing w:line="349" w:lineRule="exact"/>
              <w:jc w:val="both"/>
              <w:rPr>
                <w:sz w:val="21"/>
                <w:lang w:eastAsia="zh-TW"/>
              </w:rPr>
            </w:pPr>
            <w:r w:rsidRPr="00AF05A3">
              <w:rPr>
                <w:sz w:val="21"/>
                <w:lang w:eastAsia="zh-TW"/>
              </w:rPr>
              <w:t>下列何者非屬實施企業員工持股信託之優點？</w:t>
            </w:r>
          </w:p>
          <w:p w:rsidR="00A54925" w:rsidRDefault="00AF2930" w:rsidP="00147723">
            <w:pPr>
              <w:pStyle w:val="TableParagraph"/>
              <w:spacing w:line="349" w:lineRule="exact"/>
              <w:jc w:val="both"/>
              <w:rPr>
                <w:sz w:val="21"/>
                <w:lang w:eastAsia="zh-TW"/>
              </w:rPr>
            </w:pPr>
            <w:r>
              <w:rPr>
                <w:sz w:val="21"/>
                <w:lang w:eastAsia="zh-TW"/>
              </w:rPr>
              <w:t>(1)</w:t>
            </w:r>
            <w:r w:rsidR="00AF05A3" w:rsidRPr="00AF05A3">
              <w:rPr>
                <w:sz w:val="21"/>
                <w:lang w:eastAsia="zh-TW"/>
              </w:rPr>
              <w:t>穩定公司股權，健全企業經營</w:t>
            </w:r>
            <w:r>
              <w:rPr>
                <w:sz w:val="21"/>
                <w:lang w:eastAsia="zh-TW"/>
              </w:rPr>
              <w:t>(2)</w:t>
            </w:r>
            <w:r w:rsidR="00AF05A3" w:rsidRPr="00AF05A3">
              <w:rPr>
                <w:sz w:val="21"/>
                <w:lang w:eastAsia="zh-TW"/>
              </w:rPr>
              <w:t>保本保息，增進收益</w:t>
            </w:r>
          </w:p>
          <w:p w:rsidR="00CB2C81" w:rsidRDefault="00AF2930" w:rsidP="00147723">
            <w:pPr>
              <w:pStyle w:val="TableParagraph"/>
              <w:spacing w:line="349" w:lineRule="exact"/>
              <w:jc w:val="both"/>
              <w:rPr>
                <w:sz w:val="21"/>
                <w:lang w:eastAsia="zh-TW"/>
              </w:rPr>
            </w:pPr>
            <w:r>
              <w:rPr>
                <w:sz w:val="21"/>
                <w:lang w:eastAsia="zh-TW"/>
              </w:rPr>
              <w:t>(3)</w:t>
            </w:r>
            <w:r w:rsidR="00AF05A3" w:rsidRPr="00AF05A3">
              <w:rPr>
                <w:sz w:val="21"/>
                <w:lang w:eastAsia="zh-TW"/>
              </w:rPr>
              <w:t>促進員工向心力，提高經營績效</w:t>
            </w:r>
            <w:r>
              <w:rPr>
                <w:sz w:val="21"/>
                <w:lang w:eastAsia="zh-TW"/>
              </w:rPr>
              <w:t>(4)</w:t>
            </w:r>
            <w:r w:rsidR="00AF05A3" w:rsidRPr="00AF05A3">
              <w:rPr>
                <w:sz w:val="21"/>
                <w:lang w:eastAsia="zh-TW"/>
              </w:rPr>
              <w:t>降低員工流動率，減少訓練成本</w:t>
            </w:r>
          </w:p>
        </w:tc>
        <w:tc>
          <w:tcPr>
            <w:tcW w:w="570" w:type="dxa"/>
          </w:tcPr>
          <w:p w:rsidR="00CB2C81" w:rsidRDefault="00AF05A3">
            <w:pPr>
              <w:pStyle w:val="TableParagraph"/>
              <w:spacing w:before="200"/>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3</w:t>
            </w:r>
          </w:p>
        </w:tc>
        <w:tc>
          <w:tcPr>
            <w:tcW w:w="9380" w:type="dxa"/>
            <w:gridSpan w:val="2"/>
          </w:tcPr>
          <w:p w:rsidR="00AF05A3" w:rsidRPr="00F66674" w:rsidRDefault="00AF05A3" w:rsidP="00AF05A3">
            <w:pPr>
              <w:pStyle w:val="a4"/>
              <w:autoSpaceDE/>
              <w:autoSpaceDN/>
              <w:ind w:left="24"/>
              <w:rPr>
                <w:sz w:val="21"/>
                <w:szCs w:val="21"/>
                <w:lang w:eastAsia="zh-TW"/>
              </w:rPr>
            </w:pPr>
            <w:r w:rsidRPr="00F66674">
              <w:rPr>
                <w:rFonts w:hint="eastAsia"/>
                <w:sz w:val="21"/>
                <w:szCs w:val="21"/>
                <w:lang w:eastAsia="zh-TW"/>
              </w:rPr>
              <w:t>有關企業員工持股信託業務之委託人，下列敘述何者錯誤？</w:t>
            </w:r>
          </w:p>
          <w:p w:rsidR="00CB2C81" w:rsidRPr="00A54925" w:rsidRDefault="00AF2930" w:rsidP="00A54925">
            <w:pPr>
              <w:pStyle w:val="a4"/>
              <w:rPr>
                <w:sz w:val="21"/>
                <w:szCs w:val="21"/>
                <w:lang w:eastAsia="zh-TW"/>
              </w:rPr>
            </w:pPr>
            <w:r>
              <w:rPr>
                <w:rFonts w:hint="eastAsia"/>
                <w:sz w:val="21"/>
                <w:szCs w:val="21"/>
                <w:lang w:eastAsia="zh-TW"/>
              </w:rPr>
              <w:t>(1)</w:t>
            </w:r>
            <w:r w:rsidR="00AF05A3" w:rsidRPr="00F66674">
              <w:rPr>
                <w:rFonts w:hint="eastAsia"/>
                <w:sz w:val="21"/>
                <w:szCs w:val="21"/>
                <w:lang w:eastAsia="zh-TW"/>
              </w:rPr>
              <w:t>委託人為信託當事人</w:t>
            </w:r>
            <w:r>
              <w:rPr>
                <w:rFonts w:hint="eastAsia"/>
                <w:color w:val="FF0000"/>
                <w:sz w:val="21"/>
                <w:szCs w:val="21"/>
                <w:lang w:eastAsia="zh-TW"/>
              </w:rPr>
              <w:t>(2)</w:t>
            </w:r>
            <w:proofErr w:type="gramStart"/>
            <w:r w:rsidR="00AF05A3" w:rsidRPr="00F66674">
              <w:rPr>
                <w:rFonts w:hint="eastAsia"/>
                <w:sz w:val="21"/>
                <w:szCs w:val="21"/>
                <w:lang w:eastAsia="zh-TW"/>
              </w:rPr>
              <w:t>採</w:t>
            </w:r>
            <w:proofErr w:type="gramEnd"/>
            <w:r w:rsidR="00AF05A3" w:rsidRPr="00F66674">
              <w:rPr>
                <w:rFonts w:hint="eastAsia"/>
                <w:sz w:val="21"/>
                <w:szCs w:val="21"/>
                <w:lang w:eastAsia="zh-TW"/>
              </w:rPr>
              <w:t>強制加入方式</w:t>
            </w:r>
            <w:r>
              <w:rPr>
                <w:rFonts w:hint="eastAsia"/>
                <w:sz w:val="21"/>
                <w:szCs w:val="21"/>
                <w:lang w:eastAsia="zh-TW"/>
              </w:rPr>
              <w:t>(3)</w:t>
            </w:r>
            <w:r w:rsidR="00AF05A3" w:rsidRPr="00F66674">
              <w:rPr>
                <w:rFonts w:hint="eastAsia"/>
                <w:sz w:val="21"/>
                <w:szCs w:val="21"/>
                <w:lang w:eastAsia="zh-TW"/>
              </w:rPr>
              <w:t>委託人為公司員工</w:t>
            </w:r>
            <w:r>
              <w:rPr>
                <w:rFonts w:hint="eastAsia"/>
                <w:sz w:val="21"/>
                <w:szCs w:val="21"/>
                <w:lang w:eastAsia="zh-TW"/>
              </w:rPr>
              <w:t>(4)</w:t>
            </w:r>
            <w:r w:rsidR="00AF05A3" w:rsidRPr="00F66674">
              <w:rPr>
                <w:rFonts w:hint="eastAsia"/>
                <w:sz w:val="21"/>
                <w:szCs w:val="21"/>
                <w:lang w:eastAsia="zh-TW"/>
              </w:rPr>
              <w:t>員工眷屬不得加入員工持股會</w:t>
            </w:r>
          </w:p>
        </w:tc>
        <w:tc>
          <w:tcPr>
            <w:tcW w:w="570" w:type="dxa"/>
          </w:tcPr>
          <w:p w:rsidR="00CB2C81" w:rsidRDefault="009F04AD">
            <w:pPr>
              <w:pStyle w:val="TableParagraph"/>
              <w:spacing w:before="159"/>
              <w:ind w:left="3"/>
              <w:jc w:val="center"/>
              <w:rPr>
                <w:sz w:val="21"/>
                <w:lang w:eastAsia="zh-TW"/>
              </w:rPr>
            </w:pPr>
            <w:r>
              <w:rPr>
                <w:rFonts w:hint="eastAsia"/>
                <w:sz w:val="21"/>
                <w:lang w:eastAsia="zh-TW"/>
              </w:rPr>
              <w:t>2</w:t>
            </w:r>
          </w:p>
        </w:tc>
      </w:tr>
      <w:tr w:rsidR="00CB2C81" w:rsidTr="00091B0F">
        <w:trPr>
          <w:trHeight w:val="727"/>
        </w:trPr>
        <w:tc>
          <w:tcPr>
            <w:tcW w:w="567" w:type="dxa"/>
          </w:tcPr>
          <w:p w:rsidR="00CB2C81" w:rsidRDefault="008541C6">
            <w:pPr>
              <w:pStyle w:val="TableParagraph"/>
              <w:spacing w:before="160"/>
              <w:ind w:left="49" w:right="44"/>
              <w:jc w:val="center"/>
              <w:rPr>
                <w:sz w:val="21"/>
                <w:lang w:eastAsia="zh-TW"/>
              </w:rPr>
            </w:pPr>
            <w:r>
              <w:rPr>
                <w:rFonts w:hint="eastAsia"/>
                <w:sz w:val="21"/>
                <w:lang w:eastAsia="zh-TW"/>
              </w:rPr>
              <w:t>4</w:t>
            </w:r>
          </w:p>
        </w:tc>
        <w:tc>
          <w:tcPr>
            <w:tcW w:w="9380" w:type="dxa"/>
            <w:gridSpan w:val="2"/>
          </w:tcPr>
          <w:p w:rsidR="00AF05A3" w:rsidRPr="00F66674" w:rsidRDefault="00AF05A3" w:rsidP="00AF05A3">
            <w:pPr>
              <w:pStyle w:val="a4"/>
              <w:autoSpaceDE/>
              <w:autoSpaceDN/>
              <w:ind w:left="24"/>
              <w:rPr>
                <w:sz w:val="21"/>
                <w:szCs w:val="21"/>
                <w:lang w:eastAsia="zh-TW"/>
              </w:rPr>
            </w:pPr>
            <w:r w:rsidRPr="00F66674">
              <w:rPr>
                <w:rFonts w:hint="eastAsia"/>
                <w:sz w:val="21"/>
                <w:szCs w:val="21"/>
                <w:lang w:eastAsia="zh-TW"/>
              </w:rPr>
              <w:t>下列何種信託業務可提高公司員工福利並增進勞資和諧？</w:t>
            </w:r>
          </w:p>
          <w:p w:rsidR="00CB2C81" w:rsidRDefault="00AF2930" w:rsidP="00A54925">
            <w:pPr>
              <w:pStyle w:val="a4"/>
              <w:rPr>
                <w:sz w:val="21"/>
                <w:lang w:eastAsia="zh-TW"/>
              </w:rPr>
            </w:pPr>
            <w:r>
              <w:rPr>
                <w:rFonts w:hint="eastAsia"/>
                <w:sz w:val="21"/>
                <w:szCs w:val="21"/>
                <w:lang w:eastAsia="zh-TW"/>
              </w:rPr>
              <w:t>(1)</w:t>
            </w:r>
            <w:r w:rsidR="00AF05A3" w:rsidRPr="00F66674">
              <w:rPr>
                <w:rFonts w:hint="eastAsia"/>
                <w:sz w:val="21"/>
                <w:szCs w:val="21"/>
                <w:lang w:eastAsia="zh-TW"/>
              </w:rPr>
              <w:t>保險金信託業務</w:t>
            </w:r>
            <w:r>
              <w:rPr>
                <w:rFonts w:hint="eastAsia"/>
                <w:sz w:val="21"/>
                <w:szCs w:val="21"/>
                <w:lang w:eastAsia="zh-TW"/>
              </w:rPr>
              <w:t>(2)</w:t>
            </w:r>
            <w:r w:rsidR="00AF05A3" w:rsidRPr="00F66674">
              <w:rPr>
                <w:rFonts w:hint="eastAsia"/>
                <w:sz w:val="21"/>
                <w:szCs w:val="21"/>
                <w:lang w:eastAsia="zh-TW"/>
              </w:rPr>
              <w:t>保管銀行業務</w:t>
            </w:r>
            <w:r>
              <w:rPr>
                <w:rFonts w:hint="eastAsia"/>
                <w:color w:val="FF0000"/>
                <w:sz w:val="21"/>
                <w:szCs w:val="21"/>
                <w:lang w:eastAsia="zh-TW"/>
              </w:rPr>
              <w:t>(3)</w:t>
            </w:r>
            <w:r w:rsidR="00AF05A3" w:rsidRPr="00F66674">
              <w:rPr>
                <w:rFonts w:hint="eastAsia"/>
                <w:sz w:val="21"/>
                <w:szCs w:val="21"/>
                <w:lang w:eastAsia="zh-TW"/>
              </w:rPr>
              <w:t>企業員工持股信託業務</w:t>
            </w:r>
            <w:r>
              <w:rPr>
                <w:rFonts w:hint="eastAsia"/>
                <w:sz w:val="21"/>
                <w:szCs w:val="21"/>
                <w:lang w:eastAsia="zh-TW"/>
              </w:rPr>
              <w:t>(4)</w:t>
            </w:r>
            <w:r w:rsidR="00AF05A3" w:rsidRPr="00F66674">
              <w:rPr>
                <w:rFonts w:hint="eastAsia"/>
                <w:sz w:val="21"/>
                <w:szCs w:val="21"/>
                <w:lang w:eastAsia="zh-TW"/>
              </w:rPr>
              <w:t>特定金錢信託投資境外基金業務</w:t>
            </w:r>
          </w:p>
        </w:tc>
        <w:tc>
          <w:tcPr>
            <w:tcW w:w="570" w:type="dxa"/>
          </w:tcPr>
          <w:p w:rsidR="00CB2C81" w:rsidRDefault="009F04AD">
            <w:pPr>
              <w:pStyle w:val="TableParagraph"/>
              <w:spacing w:before="160"/>
              <w:ind w:left="3"/>
              <w:jc w:val="center"/>
              <w:rPr>
                <w:sz w:val="21"/>
                <w:lang w:eastAsia="zh-TW"/>
              </w:rPr>
            </w:pPr>
            <w:r>
              <w:rPr>
                <w:rFonts w:hint="eastAsia"/>
                <w:sz w:val="21"/>
                <w:lang w:eastAsia="zh-TW"/>
              </w:rPr>
              <w:t>3</w:t>
            </w:r>
          </w:p>
        </w:tc>
      </w:tr>
      <w:tr w:rsidR="00CB2C81" w:rsidTr="00091B0F">
        <w:trPr>
          <w:trHeight w:val="362"/>
        </w:trPr>
        <w:tc>
          <w:tcPr>
            <w:tcW w:w="567" w:type="dxa"/>
          </w:tcPr>
          <w:p w:rsidR="00CB2C81" w:rsidRDefault="008541C6">
            <w:pPr>
              <w:pStyle w:val="TableParagraph"/>
              <w:spacing w:line="342" w:lineRule="exact"/>
              <w:ind w:left="49" w:right="44"/>
              <w:jc w:val="center"/>
              <w:rPr>
                <w:sz w:val="21"/>
                <w:lang w:eastAsia="zh-TW"/>
              </w:rPr>
            </w:pPr>
            <w:r>
              <w:rPr>
                <w:rFonts w:hint="eastAsia"/>
                <w:sz w:val="21"/>
                <w:lang w:eastAsia="zh-TW"/>
              </w:rPr>
              <w:t>5</w:t>
            </w:r>
          </w:p>
        </w:tc>
        <w:tc>
          <w:tcPr>
            <w:tcW w:w="9380" w:type="dxa"/>
            <w:gridSpan w:val="2"/>
          </w:tcPr>
          <w:p w:rsidR="00AF05A3" w:rsidRPr="00AF05A3" w:rsidRDefault="00AF05A3" w:rsidP="00AF05A3">
            <w:pPr>
              <w:pStyle w:val="TableParagraph"/>
              <w:tabs>
                <w:tab w:val="left" w:pos="1785"/>
              </w:tabs>
              <w:spacing w:line="342" w:lineRule="exact"/>
              <w:rPr>
                <w:sz w:val="21"/>
                <w:lang w:eastAsia="zh-TW"/>
              </w:rPr>
            </w:pPr>
            <w:r w:rsidRPr="00AF05A3">
              <w:rPr>
                <w:sz w:val="21"/>
                <w:lang w:eastAsia="zh-TW"/>
              </w:rPr>
              <w:t>下列何</w:t>
            </w:r>
            <w:proofErr w:type="gramStart"/>
            <w:r w:rsidRPr="00AF05A3">
              <w:rPr>
                <w:sz w:val="21"/>
                <w:lang w:eastAsia="zh-TW"/>
              </w:rPr>
              <w:t>者屬得辦理</w:t>
            </w:r>
            <w:proofErr w:type="gramEnd"/>
            <w:r w:rsidRPr="00AF05A3">
              <w:rPr>
                <w:sz w:val="21"/>
                <w:lang w:eastAsia="zh-TW"/>
              </w:rPr>
              <w:t>企業員工持股信託之企業？A.上市公司 B.上櫃公司 C.未上市未上櫃公司但其關係企業有上市上櫃者 D.未上市未上櫃公司且其關係企業亦無上市上櫃者</w:t>
            </w:r>
          </w:p>
          <w:p w:rsidR="00CB2C81" w:rsidRDefault="00AF2930" w:rsidP="00A54925">
            <w:pPr>
              <w:pStyle w:val="TableParagraph"/>
              <w:tabs>
                <w:tab w:val="left" w:pos="1785"/>
              </w:tabs>
              <w:spacing w:line="342" w:lineRule="exact"/>
              <w:rPr>
                <w:sz w:val="21"/>
                <w:lang w:eastAsia="zh-TW"/>
              </w:rPr>
            </w:pPr>
            <w:r>
              <w:rPr>
                <w:sz w:val="21"/>
                <w:lang w:eastAsia="zh-TW"/>
              </w:rPr>
              <w:t>(1)</w:t>
            </w:r>
            <w:r w:rsidR="00AF05A3" w:rsidRPr="00AF05A3">
              <w:rPr>
                <w:sz w:val="21"/>
                <w:lang w:eastAsia="zh-TW"/>
              </w:rPr>
              <w:t>A.B.C.D</w:t>
            </w:r>
            <w:r>
              <w:rPr>
                <w:sz w:val="21"/>
                <w:lang w:eastAsia="zh-TW"/>
              </w:rPr>
              <w:t>(2)</w:t>
            </w:r>
            <w:r w:rsidR="00AF05A3" w:rsidRPr="00AF05A3">
              <w:rPr>
                <w:sz w:val="21"/>
                <w:lang w:eastAsia="zh-TW"/>
              </w:rPr>
              <w:t>A.B.C</w:t>
            </w:r>
            <w:r>
              <w:rPr>
                <w:sz w:val="21"/>
                <w:lang w:eastAsia="zh-TW"/>
              </w:rPr>
              <w:t>(3)</w:t>
            </w:r>
            <w:r w:rsidR="00AF05A3" w:rsidRPr="00AF05A3">
              <w:rPr>
                <w:sz w:val="21"/>
                <w:lang w:eastAsia="zh-TW"/>
              </w:rPr>
              <w:t>A.B.D</w:t>
            </w:r>
            <w:r>
              <w:rPr>
                <w:sz w:val="21"/>
                <w:lang w:eastAsia="zh-TW"/>
              </w:rPr>
              <w:t>(4)</w:t>
            </w:r>
            <w:r w:rsidR="00AF05A3" w:rsidRPr="00AF05A3">
              <w:rPr>
                <w:sz w:val="21"/>
                <w:lang w:eastAsia="zh-TW"/>
              </w:rPr>
              <w:t>A.C.D</w:t>
            </w:r>
            <w:r w:rsidR="00AF05A3">
              <w:rPr>
                <w:sz w:val="21"/>
                <w:lang w:eastAsia="zh-TW"/>
              </w:rPr>
              <w:tab/>
            </w:r>
          </w:p>
        </w:tc>
        <w:tc>
          <w:tcPr>
            <w:tcW w:w="570" w:type="dxa"/>
          </w:tcPr>
          <w:p w:rsidR="00CB2C81" w:rsidRDefault="00AF05A3">
            <w:pPr>
              <w:pStyle w:val="TableParagraph"/>
              <w:spacing w:line="342" w:lineRule="exact"/>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6</w:t>
            </w:r>
          </w:p>
        </w:tc>
        <w:tc>
          <w:tcPr>
            <w:tcW w:w="9380" w:type="dxa"/>
            <w:gridSpan w:val="2"/>
          </w:tcPr>
          <w:p w:rsidR="00CB2C81" w:rsidRDefault="00AF05A3" w:rsidP="00A54925">
            <w:pPr>
              <w:pStyle w:val="TableParagraph"/>
              <w:spacing w:line="354" w:lineRule="exact"/>
              <w:rPr>
                <w:sz w:val="21"/>
                <w:lang w:eastAsia="zh-TW"/>
              </w:rPr>
            </w:pPr>
            <w:r w:rsidRPr="00F66674">
              <w:rPr>
                <w:rFonts w:hint="eastAsia"/>
                <w:color w:val="000000"/>
                <w:sz w:val="21"/>
                <w:szCs w:val="21"/>
                <w:shd w:val="clear" w:color="auto" w:fill="FFFFFF"/>
                <w:lang w:eastAsia="zh-TW"/>
              </w:rPr>
              <w:t>企業員工持股信託屬下列何種信託？</w:t>
            </w:r>
            <w:r w:rsidRPr="00F66674">
              <w:rPr>
                <w:rFonts w:hint="eastAsia"/>
                <w:color w:val="000000"/>
                <w:sz w:val="21"/>
                <w:szCs w:val="21"/>
                <w:lang w:eastAsia="zh-TW"/>
              </w:rPr>
              <w:br/>
            </w:r>
            <w:r w:rsidR="00AF2930">
              <w:rPr>
                <w:rFonts w:hint="eastAsia"/>
                <w:color w:val="FF0000"/>
                <w:sz w:val="21"/>
                <w:szCs w:val="21"/>
                <w:shd w:val="clear" w:color="auto" w:fill="FFFFFF"/>
                <w:lang w:eastAsia="zh-TW"/>
              </w:rPr>
              <w:t>(1)</w:t>
            </w:r>
            <w:proofErr w:type="gramStart"/>
            <w:r w:rsidRPr="00F66674">
              <w:rPr>
                <w:rFonts w:hint="eastAsia"/>
                <w:color w:val="000000"/>
                <w:sz w:val="21"/>
                <w:szCs w:val="21"/>
                <w:shd w:val="clear" w:color="auto" w:fill="FFFFFF"/>
                <w:lang w:eastAsia="zh-TW"/>
              </w:rPr>
              <w:t>準</w:t>
            </w:r>
            <w:proofErr w:type="gramEnd"/>
            <w:r w:rsidRPr="00F66674">
              <w:rPr>
                <w:rFonts w:hint="eastAsia"/>
                <w:color w:val="000000"/>
                <w:sz w:val="21"/>
                <w:szCs w:val="21"/>
                <w:shd w:val="clear" w:color="auto" w:fill="FFFFFF"/>
                <w:lang w:eastAsia="zh-TW"/>
              </w:rPr>
              <w:t>集團信託</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法定信託</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公益信託</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強制信託</w:t>
            </w:r>
          </w:p>
        </w:tc>
        <w:tc>
          <w:tcPr>
            <w:tcW w:w="570" w:type="dxa"/>
          </w:tcPr>
          <w:p w:rsidR="00CB2C81" w:rsidRDefault="009F04AD">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8541C6">
            <w:pPr>
              <w:pStyle w:val="TableParagraph"/>
              <w:ind w:left="49" w:right="44"/>
              <w:jc w:val="center"/>
              <w:rPr>
                <w:sz w:val="21"/>
                <w:lang w:eastAsia="zh-TW"/>
              </w:rPr>
            </w:pPr>
            <w:r>
              <w:rPr>
                <w:rFonts w:hint="eastAsia"/>
                <w:sz w:val="21"/>
                <w:lang w:eastAsia="zh-TW"/>
              </w:rPr>
              <w:t>7</w:t>
            </w:r>
          </w:p>
        </w:tc>
        <w:tc>
          <w:tcPr>
            <w:tcW w:w="9380" w:type="dxa"/>
            <w:gridSpan w:val="2"/>
          </w:tcPr>
          <w:p w:rsidR="00CB2C81" w:rsidRDefault="00AF05A3" w:rsidP="00A54925">
            <w:pPr>
              <w:pStyle w:val="TableParagraph"/>
              <w:spacing w:line="349" w:lineRule="exact"/>
              <w:rPr>
                <w:sz w:val="21"/>
                <w:lang w:eastAsia="zh-TW"/>
              </w:rPr>
            </w:pPr>
            <w:r w:rsidRPr="00F66674">
              <w:rPr>
                <w:rFonts w:hint="eastAsia"/>
                <w:color w:val="000000"/>
                <w:sz w:val="21"/>
                <w:szCs w:val="21"/>
                <w:shd w:val="clear" w:color="auto" w:fill="FFFFFF"/>
                <w:lang w:eastAsia="zh-TW"/>
              </w:rPr>
              <w:t>有關企業員工持股信託受託人之義務，下列何者錯誤？</w:t>
            </w:r>
            <w:r w:rsidRPr="00F66674">
              <w:rPr>
                <w:rFonts w:hint="eastAsia"/>
                <w:color w:val="000000"/>
                <w:sz w:val="21"/>
                <w:szCs w:val="21"/>
                <w:lang w:eastAsia="zh-TW"/>
              </w:rPr>
              <w:br/>
            </w:r>
            <w:r w:rsidR="00AF2930">
              <w:rPr>
                <w:rFonts w:hint="eastAsia"/>
                <w:color w:val="FF0000"/>
                <w:sz w:val="21"/>
                <w:szCs w:val="21"/>
                <w:shd w:val="clear" w:color="auto" w:fill="FFFFFF"/>
                <w:lang w:eastAsia="zh-TW"/>
              </w:rPr>
              <w:t>(1)</w:t>
            </w:r>
            <w:r w:rsidRPr="00F66674">
              <w:rPr>
                <w:rFonts w:hint="eastAsia"/>
                <w:color w:val="000000"/>
                <w:sz w:val="21"/>
                <w:szCs w:val="21"/>
                <w:shd w:val="clear" w:color="auto" w:fill="FFFFFF"/>
                <w:lang w:eastAsia="zh-TW"/>
              </w:rPr>
              <w:t>設立會義務</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自己管理義務</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忠實義務</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分別管理義務</w:t>
            </w:r>
          </w:p>
        </w:tc>
        <w:tc>
          <w:tcPr>
            <w:tcW w:w="570" w:type="dxa"/>
          </w:tcPr>
          <w:p w:rsidR="00CB2C81" w:rsidRDefault="00CB2C81">
            <w:pPr>
              <w:pStyle w:val="TableParagraph"/>
              <w:ind w:left="3"/>
              <w:jc w:val="center"/>
              <w:rPr>
                <w:sz w:val="21"/>
                <w:lang w:eastAsia="zh-TW"/>
              </w:rPr>
            </w:pPr>
          </w:p>
          <w:p w:rsidR="00A54925" w:rsidRDefault="00A54925">
            <w:pPr>
              <w:pStyle w:val="TableParagraph"/>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8541C6">
            <w:pPr>
              <w:pStyle w:val="TableParagraph"/>
              <w:ind w:left="49" w:right="44"/>
              <w:jc w:val="center"/>
              <w:rPr>
                <w:sz w:val="21"/>
                <w:lang w:eastAsia="zh-TW"/>
              </w:rPr>
            </w:pPr>
            <w:r>
              <w:rPr>
                <w:rFonts w:hint="eastAsia"/>
                <w:sz w:val="21"/>
                <w:lang w:eastAsia="zh-TW"/>
              </w:rPr>
              <w:t>8</w:t>
            </w:r>
          </w:p>
        </w:tc>
        <w:tc>
          <w:tcPr>
            <w:tcW w:w="9380" w:type="dxa"/>
            <w:gridSpan w:val="2"/>
          </w:tcPr>
          <w:p w:rsidR="00AF05A3" w:rsidRPr="00AF05A3" w:rsidRDefault="00AF05A3" w:rsidP="00AF05A3">
            <w:pPr>
              <w:pStyle w:val="TableParagraph"/>
              <w:spacing w:line="353" w:lineRule="exact"/>
              <w:rPr>
                <w:sz w:val="21"/>
                <w:lang w:eastAsia="zh-TW"/>
              </w:rPr>
            </w:pPr>
            <w:r w:rsidRPr="00AF05A3">
              <w:rPr>
                <w:sz w:val="21"/>
                <w:lang w:eastAsia="zh-TW"/>
              </w:rPr>
              <w:t>有關企業員工持股信託之信託財產，其登記及管理係以下列何者名義為之？</w:t>
            </w:r>
          </w:p>
          <w:p w:rsidR="00CB2C81" w:rsidRDefault="00AF2930" w:rsidP="00A54925">
            <w:pPr>
              <w:pStyle w:val="TableParagraph"/>
              <w:spacing w:line="353" w:lineRule="exact"/>
              <w:rPr>
                <w:sz w:val="21"/>
                <w:lang w:eastAsia="zh-TW"/>
              </w:rPr>
            </w:pPr>
            <w:r>
              <w:rPr>
                <w:sz w:val="21"/>
                <w:lang w:eastAsia="zh-TW"/>
              </w:rPr>
              <w:t>(1)</w:t>
            </w:r>
            <w:r w:rsidR="00AF05A3" w:rsidRPr="00AF05A3">
              <w:rPr>
                <w:sz w:val="21"/>
                <w:lang w:eastAsia="zh-TW"/>
              </w:rPr>
              <w:t>參加之個人</w:t>
            </w:r>
            <w:r>
              <w:rPr>
                <w:sz w:val="21"/>
                <w:lang w:eastAsia="zh-TW"/>
              </w:rPr>
              <w:t>(2)</w:t>
            </w:r>
            <w:r w:rsidR="00AF05A3" w:rsidRPr="00AF05A3">
              <w:rPr>
                <w:sz w:val="21"/>
                <w:lang w:eastAsia="zh-TW"/>
              </w:rPr>
              <w:t>該公司之負責人</w:t>
            </w:r>
            <w:r>
              <w:rPr>
                <w:sz w:val="21"/>
                <w:lang w:eastAsia="zh-TW"/>
              </w:rPr>
              <w:t>(3)</w:t>
            </w:r>
            <w:r w:rsidR="00AF05A3" w:rsidRPr="00AF05A3">
              <w:rPr>
                <w:sz w:val="21"/>
                <w:lang w:eastAsia="zh-TW"/>
              </w:rPr>
              <w:t>受託人</w:t>
            </w:r>
            <w:r>
              <w:rPr>
                <w:sz w:val="21"/>
                <w:lang w:eastAsia="zh-TW"/>
              </w:rPr>
              <w:t>(4)</w:t>
            </w:r>
            <w:r w:rsidR="00AF05A3" w:rsidRPr="00AF05A3">
              <w:rPr>
                <w:sz w:val="21"/>
                <w:lang w:eastAsia="zh-TW"/>
              </w:rPr>
              <w:t>員工持股會之代表人</w:t>
            </w:r>
          </w:p>
        </w:tc>
        <w:tc>
          <w:tcPr>
            <w:tcW w:w="570" w:type="dxa"/>
          </w:tcPr>
          <w:p w:rsidR="00A54925" w:rsidRDefault="00A54925">
            <w:pPr>
              <w:pStyle w:val="TableParagraph"/>
              <w:ind w:left="3"/>
              <w:jc w:val="center"/>
              <w:rPr>
                <w:sz w:val="21"/>
                <w:lang w:eastAsia="zh-TW"/>
              </w:rPr>
            </w:pPr>
          </w:p>
          <w:p w:rsidR="00CB2C81" w:rsidRDefault="00AF05A3">
            <w:pPr>
              <w:pStyle w:val="TableParagraph"/>
              <w:ind w:left="3"/>
              <w:jc w:val="center"/>
              <w:rPr>
                <w:sz w:val="21"/>
                <w:lang w:eastAsia="zh-TW"/>
              </w:rPr>
            </w:pPr>
            <w:r>
              <w:rPr>
                <w:rFonts w:hint="eastAsia"/>
                <w:sz w:val="21"/>
                <w:lang w:eastAsia="zh-TW"/>
              </w:rPr>
              <w:t>3</w:t>
            </w:r>
          </w:p>
        </w:tc>
      </w:tr>
      <w:tr w:rsidR="00CB2C81" w:rsidTr="00091B0F">
        <w:trPr>
          <w:trHeight w:val="1091"/>
        </w:trPr>
        <w:tc>
          <w:tcPr>
            <w:tcW w:w="567" w:type="dxa"/>
          </w:tcPr>
          <w:p w:rsidR="00CB2C81" w:rsidRDefault="008541C6">
            <w:pPr>
              <w:pStyle w:val="TableParagraph"/>
              <w:ind w:left="49" w:right="44"/>
              <w:jc w:val="center"/>
              <w:rPr>
                <w:sz w:val="21"/>
                <w:lang w:eastAsia="zh-TW"/>
              </w:rPr>
            </w:pPr>
            <w:r>
              <w:rPr>
                <w:rFonts w:hint="eastAsia"/>
                <w:sz w:val="21"/>
                <w:lang w:eastAsia="zh-TW"/>
              </w:rPr>
              <w:t>9</w:t>
            </w:r>
          </w:p>
        </w:tc>
        <w:tc>
          <w:tcPr>
            <w:tcW w:w="9380" w:type="dxa"/>
            <w:gridSpan w:val="2"/>
          </w:tcPr>
          <w:p w:rsidR="00CB2C81" w:rsidRDefault="00AF05A3" w:rsidP="00A54925">
            <w:pPr>
              <w:pStyle w:val="TableParagraph"/>
              <w:tabs>
                <w:tab w:val="left" w:pos="867"/>
              </w:tabs>
              <w:spacing w:line="349" w:lineRule="exact"/>
              <w:rPr>
                <w:sz w:val="21"/>
                <w:lang w:eastAsia="zh-TW"/>
              </w:rPr>
            </w:pPr>
            <w:r w:rsidRPr="00F66674">
              <w:rPr>
                <w:rFonts w:hint="eastAsia"/>
                <w:color w:val="000000"/>
                <w:sz w:val="21"/>
                <w:szCs w:val="21"/>
                <w:shd w:val="clear" w:color="auto" w:fill="FFFFFF"/>
                <w:lang w:eastAsia="zh-TW"/>
              </w:rPr>
              <w:t>企業員工持股信託中之受益人為下列何者？</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企業之代表人</w:t>
            </w:r>
            <w:r w:rsidR="00AF2930">
              <w:rPr>
                <w:rFonts w:hint="eastAsia"/>
                <w:color w:val="FF0000"/>
                <w:sz w:val="21"/>
                <w:szCs w:val="21"/>
                <w:shd w:val="clear" w:color="auto" w:fill="FFFFFF"/>
                <w:lang w:eastAsia="zh-TW"/>
              </w:rPr>
              <w:t>(2)</w:t>
            </w:r>
            <w:r w:rsidRPr="00F66674">
              <w:rPr>
                <w:rFonts w:hint="eastAsia"/>
                <w:color w:val="000000"/>
                <w:sz w:val="21"/>
                <w:szCs w:val="21"/>
                <w:shd w:val="clear" w:color="auto" w:fill="FFFFFF"/>
                <w:lang w:eastAsia="zh-TW"/>
              </w:rPr>
              <w:t>委託人本人</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受託之信託業</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員工持股會</w:t>
            </w:r>
          </w:p>
        </w:tc>
        <w:tc>
          <w:tcPr>
            <w:tcW w:w="570" w:type="dxa"/>
          </w:tcPr>
          <w:p w:rsidR="00A54925" w:rsidRDefault="00A54925">
            <w:pPr>
              <w:pStyle w:val="TableParagraph"/>
              <w:ind w:left="3"/>
              <w:jc w:val="center"/>
              <w:rPr>
                <w:sz w:val="21"/>
                <w:lang w:eastAsia="zh-TW"/>
              </w:rPr>
            </w:pPr>
          </w:p>
          <w:p w:rsidR="00CB2C81" w:rsidRDefault="009F04AD">
            <w:pPr>
              <w:pStyle w:val="TableParagraph"/>
              <w:ind w:left="3"/>
              <w:jc w:val="center"/>
              <w:rPr>
                <w:sz w:val="21"/>
                <w:lang w:eastAsia="zh-TW"/>
              </w:rPr>
            </w:pPr>
            <w:r>
              <w:rPr>
                <w:rFonts w:hint="eastAsia"/>
                <w:sz w:val="21"/>
                <w:lang w:eastAsia="zh-TW"/>
              </w:rPr>
              <w:t>2</w:t>
            </w:r>
          </w:p>
        </w:tc>
      </w:tr>
      <w:tr w:rsidR="00CB2C81" w:rsidTr="00091B0F">
        <w:trPr>
          <w:trHeight w:val="724"/>
        </w:trPr>
        <w:tc>
          <w:tcPr>
            <w:tcW w:w="567" w:type="dxa"/>
          </w:tcPr>
          <w:p w:rsidR="00CB2C81" w:rsidRDefault="008541C6">
            <w:pPr>
              <w:pStyle w:val="TableParagraph"/>
              <w:spacing w:before="157"/>
              <w:ind w:left="49" w:right="44"/>
              <w:jc w:val="center"/>
              <w:rPr>
                <w:sz w:val="21"/>
                <w:lang w:eastAsia="zh-TW"/>
              </w:rPr>
            </w:pPr>
            <w:r>
              <w:rPr>
                <w:rFonts w:hint="eastAsia"/>
                <w:sz w:val="21"/>
                <w:lang w:eastAsia="zh-TW"/>
              </w:rPr>
              <w:t>10</w:t>
            </w:r>
          </w:p>
        </w:tc>
        <w:tc>
          <w:tcPr>
            <w:tcW w:w="9380" w:type="dxa"/>
            <w:gridSpan w:val="2"/>
          </w:tcPr>
          <w:p w:rsidR="00CB2C81" w:rsidRDefault="00AF05A3" w:rsidP="00A54925">
            <w:pPr>
              <w:pStyle w:val="TableParagraph"/>
              <w:spacing w:line="353" w:lineRule="exact"/>
              <w:rPr>
                <w:sz w:val="21"/>
                <w:lang w:eastAsia="zh-TW"/>
              </w:rPr>
            </w:pPr>
            <w:r w:rsidRPr="00F66674">
              <w:rPr>
                <w:rFonts w:hint="eastAsia"/>
                <w:color w:val="000000"/>
                <w:sz w:val="21"/>
                <w:szCs w:val="21"/>
                <w:shd w:val="clear" w:color="auto" w:fill="FFFFFF"/>
                <w:lang w:eastAsia="zh-TW"/>
              </w:rPr>
              <w:t>企業員工持股信託係由下列何者代表全體會員與受託人簽訂信託契約？</w:t>
            </w:r>
            <w:r w:rsidRPr="00F66674">
              <w:rPr>
                <w:rFonts w:hint="eastAsia"/>
                <w:color w:val="000000"/>
                <w:sz w:val="21"/>
                <w:szCs w:val="21"/>
                <w:lang w:eastAsia="zh-TW"/>
              </w:rPr>
              <w:br/>
            </w:r>
            <w:r w:rsidR="00AF2930">
              <w:rPr>
                <w:rFonts w:hint="eastAsia"/>
                <w:color w:val="FF0000"/>
                <w:sz w:val="21"/>
                <w:szCs w:val="21"/>
                <w:shd w:val="clear" w:color="auto" w:fill="FFFFFF"/>
                <w:lang w:eastAsia="zh-TW"/>
              </w:rPr>
              <w:t>(1)</w:t>
            </w:r>
            <w:r w:rsidRPr="00F66674">
              <w:rPr>
                <w:rFonts w:hint="eastAsia"/>
                <w:color w:val="000000"/>
                <w:sz w:val="21"/>
                <w:szCs w:val="21"/>
                <w:shd w:val="clear" w:color="auto" w:fill="FFFFFF"/>
                <w:lang w:eastAsia="zh-TW"/>
              </w:rPr>
              <w:t>參加之全體員工</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公司負責人</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員工持股會代表人</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工會代表</w:t>
            </w:r>
          </w:p>
        </w:tc>
        <w:tc>
          <w:tcPr>
            <w:tcW w:w="570" w:type="dxa"/>
          </w:tcPr>
          <w:p w:rsidR="00CB2C81" w:rsidRDefault="009F04AD">
            <w:pPr>
              <w:pStyle w:val="TableParagraph"/>
              <w:spacing w:before="157"/>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11</w:t>
            </w:r>
          </w:p>
        </w:tc>
        <w:tc>
          <w:tcPr>
            <w:tcW w:w="9380" w:type="dxa"/>
            <w:gridSpan w:val="2"/>
          </w:tcPr>
          <w:p w:rsidR="00CB2C81" w:rsidRDefault="00AF05A3">
            <w:pPr>
              <w:pStyle w:val="TableParagraph"/>
              <w:spacing w:line="353"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有關企業員工持股信託之當事人，下列何者錯誤？</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委託人</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受託銀行</w:t>
            </w:r>
            <w:r w:rsidR="00AF2930">
              <w:rPr>
                <w:rFonts w:hint="eastAsia"/>
                <w:color w:val="FF0000"/>
                <w:sz w:val="21"/>
                <w:szCs w:val="21"/>
                <w:shd w:val="clear" w:color="auto" w:fill="FFFFFF"/>
                <w:lang w:eastAsia="zh-TW"/>
              </w:rPr>
              <w:t>(3)</w:t>
            </w:r>
            <w:r w:rsidRPr="00F66674">
              <w:rPr>
                <w:rFonts w:hint="eastAsia"/>
                <w:color w:val="000000"/>
                <w:sz w:val="21"/>
                <w:szCs w:val="21"/>
                <w:shd w:val="clear" w:color="auto" w:fill="FFFFFF"/>
                <w:lang w:eastAsia="zh-TW"/>
              </w:rPr>
              <w:t>員工持股會</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員工持股會之員工</w:t>
            </w:r>
          </w:p>
          <w:p w:rsidR="009F04AD" w:rsidRDefault="009F04AD">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持股會代表人只是代表簽約，但並非持股信託的當事人，當事人是持股委員會員工與受託銀行。</w:t>
            </w:r>
          </w:p>
        </w:tc>
        <w:tc>
          <w:tcPr>
            <w:tcW w:w="570" w:type="dxa"/>
          </w:tcPr>
          <w:p w:rsidR="00CB2C81" w:rsidRDefault="009F04AD">
            <w:pPr>
              <w:pStyle w:val="TableParagraph"/>
              <w:spacing w:before="159"/>
              <w:ind w:left="3"/>
              <w:jc w:val="center"/>
              <w:rPr>
                <w:sz w:val="21"/>
                <w:lang w:eastAsia="zh-TW"/>
              </w:rPr>
            </w:pPr>
            <w:r>
              <w:rPr>
                <w:rFonts w:hint="eastAsia"/>
                <w:sz w:val="21"/>
                <w:lang w:eastAsia="zh-TW"/>
              </w:rPr>
              <w:t>3</w:t>
            </w:r>
          </w:p>
        </w:tc>
      </w:tr>
      <w:tr w:rsidR="00CB2C81" w:rsidTr="00091B0F">
        <w:trPr>
          <w:trHeight w:val="727"/>
        </w:trPr>
        <w:tc>
          <w:tcPr>
            <w:tcW w:w="567" w:type="dxa"/>
          </w:tcPr>
          <w:p w:rsidR="00CB2C81" w:rsidRDefault="008541C6">
            <w:pPr>
              <w:pStyle w:val="TableParagraph"/>
              <w:spacing w:before="160"/>
              <w:ind w:left="49" w:right="44"/>
              <w:jc w:val="center"/>
              <w:rPr>
                <w:sz w:val="21"/>
                <w:lang w:eastAsia="zh-TW"/>
              </w:rPr>
            </w:pPr>
            <w:r>
              <w:rPr>
                <w:rFonts w:hint="eastAsia"/>
                <w:sz w:val="21"/>
                <w:lang w:eastAsia="zh-TW"/>
              </w:rPr>
              <w:t>12</w:t>
            </w:r>
          </w:p>
        </w:tc>
        <w:tc>
          <w:tcPr>
            <w:tcW w:w="9380" w:type="dxa"/>
            <w:gridSpan w:val="2"/>
          </w:tcPr>
          <w:p w:rsidR="00A54925" w:rsidRDefault="00AF05A3">
            <w:pPr>
              <w:pStyle w:val="TableParagraph"/>
              <w:tabs>
                <w:tab w:val="left" w:pos="3107"/>
              </w:tabs>
              <w:spacing w:line="354"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企業員工持股信託契約書之內容不得包括下列何者？</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信託存續</w:t>
            </w:r>
            <w:proofErr w:type="gramStart"/>
            <w:r w:rsidRPr="00F66674">
              <w:rPr>
                <w:rFonts w:hint="eastAsia"/>
                <w:color w:val="000000"/>
                <w:sz w:val="21"/>
                <w:szCs w:val="21"/>
                <w:shd w:val="clear" w:color="auto" w:fill="FFFFFF"/>
                <w:lang w:eastAsia="zh-TW"/>
              </w:rPr>
              <w:t>期間</w:t>
            </w:r>
            <w:r w:rsidR="00AF2930">
              <w:rPr>
                <w:rFonts w:hint="eastAsia"/>
                <w:color w:val="000000"/>
                <w:sz w:val="21"/>
                <w:szCs w:val="21"/>
                <w:shd w:val="clear" w:color="auto" w:fill="FFFFFF"/>
                <w:lang w:eastAsia="zh-TW"/>
              </w:rPr>
              <w:t>(</w:t>
            </w:r>
            <w:proofErr w:type="gramEnd"/>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信託契約之變更、解除與終止事由</w:t>
            </w:r>
          </w:p>
          <w:p w:rsidR="00CB2C81" w:rsidRDefault="00AF2930">
            <w:pPr>
              <w:pStyle w:val="TableParagraph"/>
              <w:tabs>
                <w:tab w:val="left" w:pos="3107"/>
              </w:tabs>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AF05A3" w:rsidRPr="00F66674">
              <w:rPr>
                <w:rFonts w:hint="eastAsia"/>
                <w:color w:val="000000"/>
                <w:sz w:val="21"/>
                <w:szCs w:val="21"/>
                <w:shd w:val="clear" w:color="auto" w:fill="FFFFFF"/>
                <w:lang w:eastAsia="zh-TW"/>
              </w:rPr>
              <w:t>信託財產之返還與交付方式</w:t>
            </w:r>
            <w:r>
              <w:rPr>
                <w:rFonts w:hint="eastAsia"/>
                <w:color w:val="FF0000"/>
                <w:sz w:val="21"/>
                <w:szCs w:val="21"/>
                <w:shd w:val="clear" w:color="auto" w:fill="FFFFFF"/>
                <w:lang w:eastAsia="zh-TW"/>
              </w:rPr>
              <w:t>(4)</w:t>
            </w:r>
            <w:r w:rsidR="00AF05A3" w:rsidRPr="00F66674">
              <w:rPr>
                <w:rFonts w:hint="eastAsia"/>
                <w:color w:val="000000"/>
                <w:sz w:val="21"/>
                <w:szCs w:val="21"/>
                <w:shd w:val="clear" w:color="auto" w:fill="FFFFFF"/>
                <w:lang w:eastAsia="zh-TW"/>
              </w:rPr>
              <w:t>受益人之保證收益</w:t>
            </w:r>
          </w:p>
          <w:p w:rsidR="009F04AD" w:rsidRDefault="009F04AD">
            <w:pPr>
              <w:pStyle w:val="TableParagraph"/>
              <w:tabs>
                <w:tab w:val="left" w:pos="3107"/>
              </w:tabs>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無論是哪一種信託契約，都不可以做收益的保證。</w:t>
            </w:r>
          </w:p>
        </w:tc>
        <w:tc>
          <w:tcPr>
            <w:tcW w:w="570" w:type="dxa"/>
          </w:tcPr>
          <w:p w:rsidR="00CB2C81" w:rsidRDefault="009F04AD">
            <w:pPr>
              <w:pStyle w:val="TableParagraph"/>
              <w:spacing w:before="160"/>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13</w:t>
            </w:r>
          </w:p>
        </w:tc>
        <w:tc>
          <w:tcPr>
            <w:tcW w:w="9380" w:type="dxa"/>
            <w:gridSpan w:val="2"/>
          </w:tcPr>
          <w:p w:rsidR="00CB2C81" w:rsidRDefault="00AF05A3">
            <w:pPr>
              <w:pStyle w:val="TableParagraph"/>
              <w:spacing w:line="354"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某員工中途退出企業員工持股信託時，其信託財產返還方式，下列何者錯誤？</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得以信託財產運用現狀返還</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得以現金返還</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得轉入員工個人在集保公司開立之帳戶</w:t>
            </w:r>
            <w:r w:rsidRPr="00F66674">
              <w:rPr>
                <w:rFonts w:hint="eastAsia"/>
                <w:color w:val="000000"/>
                <w:sz w:val="21"/>
                <w:szCs w:val="21"/>
                <w:lang w:eastAsia="zh-TW"/>
              </w:rPr>
              <w:br/>
            </w:r>
            <w:r w:rsidR="00AF2930">
              <w:rPr>
                <w:rFonts w:hint="eastAsia"/>
                <w:color w:val="FF0000"/>
                <w:sz w:val="21"/>
                <w:szCs w:val="21"/>
                <w:shd w:val="clear" w:color="auto" w:fill="FFFFFF"/>
                <w:lang w:eastAsia="zh-TW"/>
              </w:rPr>
              <w:t>(4)</w:t>
            </w:r>
            <w:r w:rsidRPr="00F66674">
              <w:rPr>
                <w:rFonts w:hint="eastAsia"/>
                <w:color w:val="000000"/>
                <w:sz w:val="21"/>
                <w:szCs w:val="21"/>
                <w:shd w:val="clear" w:color="auto" w:fill="FFFFFF"/>
                <w:lang w:eastAsia="zh-TW"/>
              </w:rPr>
              <w:t>得以累積信託資金之餘額加計利息返還</w:t>
            </w:r>
          </w:p>
          <w:p w:rsidR="009F04AD" w:rsidRDefault="009F04AD">
            <w:pPr>
              <w:pStyle w:val="TableParagraph"/>
              <w:spacing w:line="354" w:lineRule="exact"/>
              <w:rPr>
                <w:sz w:val="21"/>
                <w:lang w:eastAsia="zh-TW"/>
              </w:rPr>
            </w:pPr>
            <w:r>
              <w:rPr>
                <w:rFonts w:hint="eastAsia"/>
                <w:sz w:val="21"/>
                <w:lang w:eastAsia="zh-TW"/>
              </w:rPr>
              <w:t>【題解</w:t>
            </w:r>
            <w:bookmarkStart w:id="0" w:name="_GoBack"/>
            <w:bookmarkEnd w:id="0"/>
            <w:r>
              <w:rPr>
                <w:rFonts w:hint="eastAsia"/>
                <w:sz w:val="21"/>
                <w:lang w:eastAsia="zh-TW"/>
              </w:rPr>
              <w:t>】</w:t>
            </w:r>
            <w:r>
              <w:rPr>
                <w:rFonts w:ascii="Helvetica" w:hAnsi="Helvetica" w:cs="Helvetica"/>
                <w:color w:val="555555"/>
                <w:shd w:val="clear" w:color="auto" w:fill="F4F7F8"/>
                <w:lang w:eastAsia="zh-TW"/>
              </w:rPr>
              <w:t>信託的財產返還還算是很有彈性的，注意這幾項規定喔</w:t>
            </w:r>
            <w:r>
              <w:rPr>
                <w:rFonts w:ascii="Helvetica" w:hAnsi="Helvetica" w:cs="Helvetica"/>
                <w:color w:val="555555"/>
                <w:shd w:val="clear" w:color="auto" w:fill="F4F7F8"/>
                <w:lang w:eastAsia="zh-TW"/>
              </w:rPr>
              <w:t>~</w:t>
            </w:r>
          </w:p>
        </w:tc>
        <w:tc>
          <w:tcPr>
            <w:tcW w:w="570" w:type="dxa"/>
          </w:tcPr>
          <w:p w:rsidR="00CB2C81" w:rsidRDefault="009F04AD">
            <w:pPr>
              <w:pStyle w:val="TableParagraph"/>
              <w:spacing w:before="159"/>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8541C6">
            <w:pPr>
              <w:pStyle w:val="TableParagraph"/>
              <w:ind w:left="49" w:right="44"/>
              <w:jc w:val="center"/>
              <w:rPr>
                <w:sz w:val="21"/>
                <w:lang w:eastAsia="zh-TW"/>
              </w:rPr>
            </w:pPr>
            <w:r>
              <w:rPr>
                <w:rFonts w:hint="eastAsia"/>
                <w:sz w:val="21"/>
                <w:lang w:eastAsia="zh-TW"/>
              </w:rPr>
              <w:lastRenderedPageBreak/>
              <w:t>14</w:t>
            </w:r>
          </w:p>
        </w:tc>
        <w:tc>
          <w:tcPr>
            <w:tcW w:w="9380" w:type="dxa"/>
            <w:gridSpan w:val="2"/>
          </w:tcPr>
          <w:p w:rsidR="00CB2C81" w:rsidRDefault="00AF05A3">
            <w:pPr>
              <w:pStyle w:val="TableParagraph"/>
              <w:spacing w:line="349"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有關企業員工持股信託業務，倘委託人於信託</w:t>
            </w:r>
            <w:proofErr w:type="gramStart"/>
            <w:r w:rsidRPr="00F66674">
              <w:rPr>
                <w:rFonts w:hint="eastAsia"/>
                <w:color w:val="000000"/>
                <w:sz w:val="21"/>
                <w:szCs w:val="21"/>
                <w:shd w:val="clear" w:color="auto" w:fill="FFFFFF"/>
                <w:lang w:eastAsia="zh-TW"/>
              </w:rPr>
              <w:t>期間，</w:t>
            </w:r>
            <w:proofErr w:type="gramEnd"/>
            <w:r w:rsidRPr="00F66674">
              <w:rPr>
                <w:rFonts w:hint="eastAsia"/>
                <w:color w:val="000000"/>
                <w:sz w:val="21"/>
                <w:szCs w:val="21"/>
                <w:shd w:val="clear" w:color="auto" w:fill="FFFFFF"/>
                <w:lang w:eastAsia="zh-TW"/>
              </w:rPr>
              <w:t>因其個人不得已事由而中途退出時，應經下列何者審核通過？</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受託人</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受益人</w:t>
            </w:r>
            <w:r w:rsidR="00AF2930">
              <w:rPr>
                <w:rFonts w:hint="eastAsia"/>
                <w:color w:val="FF0000"/>
                <w:sz w:val="21"/>
                <w:szCs w:val="21"/>
                <w:shd w:val="clear" w:color="auto" w:fill="FFFFFF"/>
                <w:lang w:eastAsia="zh-TW"/>
              </w:rPr>
              <w:t>(3)</w:t>
            </w:r>
            <w:r w:rsidRPr="00F66674">
              <w:rPr>
                <w:rFonts w:hint="eastAsia"/>
                <w:color w:val="000000"/>
                <w:sz w:val="21"/>
                <w:szCs w:val="21"/>
                <w:shd w:val="clear" w:color="auto" w:fill="FFFFFF"/>
                <w:lang w:eastAsia="zh-TW"/>
              </w:rPr>
              <w:t>員工持股會代表人</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該公司董事會</w:t>
            </w:r>
          </w:p>
          <w:p w:rsidR="009F04AD" w:rsidRDefault="009F04AD">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加入跟退出都需要持股會代表人審核通過。</w:t>
            </w:r>
          </w:p>
        </w:tc>
        <w:tc>
          <w:tcPr>
            <w:tcW w:w="570" w:type="dxa"/>
          </w:tcPr>
          <w:p w:rsidR="00CB2C81" w:rsidRDefault="009F04AD">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15</w:t>
            </w:r>
          </w:p>
        </w:tc>
        <w:tc>
          <w:tcPr>
            <w:tcW w:w="9380" w:type="dxa"/>
            <w:gridSpan w:val="2"/>
          </w:tcPr>
          <w:p w:rsidR="00CB2C81" w:rsidRDefault="00AF05A3" w:rsidP="00A54925">
            <w:pPr>
              <w:pStyle w:val="TableParagraph"/>
              <w:spacing w:line="354" w:lineRule="exact"/>
              <w:rPr>
                <w:sz w:val="21"/>
                <w:lang w:eastAsia="zh-TW"/>
              </w:rPr>
            </w:pPr>
            <w:r w:rsidRPr="00F66674">
              <w:rPr>
                <w:rFonts w:hint="eastAsia"/>
                <w:color w:val="000000"/>
                <w:sz w:val="21"/>
                <w:szCs w:val="21"/>
                <w:shd w:val="clear" w:color="auto" w:fill="FFFFFF"/>
                <w:lang w:eastAsia="zh-TW"/>
              </w:rPr>
              <w:t>企業員工持股信託之委託人死亡時，該委託人之信託關係消滅，其信託財產應歸屬下列何者？</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受託人</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員工持股會代表人</w:t>
            </w:r>
            <w:r w:rsidR="00AF2930">
              <w:rPr>
                <w:rFonts w:hint="eastAsia"/>
                <w:color w:val="FF0000"/>
                <w:sz w:val="21"/>
                <w:szCs w:val="21"/>
                <w:shd w:val="clear" w:color="auto" w:fill="FFFFFF"/>
                <w:lang w:eastAsia="zh-TW"/>
              </w:rPr>
              <w:t>(3)</w:t>
            </w:r>
            <w:r w:rsidRPr="00F66674">
              <w:rPr>
                <w:rFonts w:hint="eastAsia"/>
                <w:color w:val="000000"/>
                <w:sz w:val="21"/>
                <w:szCs w:val="21"/>
                <w:shd w:val="clear" w:color="auto" w:fill="FFFFFF"/>
                <w:lang w:eastAsia="zh-TW"/>
              </w:rPr>
              <w:t>委託人之繼承人</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員工持股會之其他會員</w:t>
            </w:r>
          </w:p>
        </w:tc>
        <w:tc>
          <w:tcPr>
            <w:tcW w:w="570" w:type="dxa"/>
          </w:tcPr>
          <w:p w:rsidR="00CB2C81" w:rsidRDefault="009F04AD">
            <w:pPr>
              <w:pStyle w:val="TableParagraph"/>
              <w:spacing w:before="159"/>
              <w:ind w:left="3"/>
              <w:jc w:val="center"/>
              <w:rPr>
                <w:sz w:val="21"/>
                <w:lang w:eastAsia="zh-TW"/>
              </w:rPr>
            </w:pPr>
            <w:r>
              <w:rPr>
                <w:rFonts w:hint="eastAsia"/>
                <w:sz w:val="21"/>
                <w:lang w:eastAsia="zh-TW"/>
              </w:rPr>
              <w:t>3</w:t>
            </w:r>
          </w:p>
        </w:tc>
      </w:tr>
      <w:tr w:rsidR="00CB2C81">
        <w:trPr>
          <w:trHeight w:val="724"/>
        </w:trPr>
        <w:tc>
          <w:tcPr>
            <w:tcW w:w="567" w:type="dxa"/>
          </w:tcPr>
          <w:p w:rsidR="00CB2C81" w:rsidRDefault="008541C6">
            <w:pPr>
              <w:pStyle w:val="TableParagraph"/>
              <w:spacing w:before="157"/>
              <w:ind w:left="49" w:right="44"/>
              <w:jc w:val="center"/>
              <w:rPr>
                <w:sz w:val="21"/>
                <w:lang w:eastAsia="zh-TW"/>
              </w:rPr>
            </w:pPr>
            <w:r>
              <w:rPr>
                <w:rFonts w:hint="eastAsia"/>
                <w:sz w:val="21"/>
                <w:lang w:eastAsia="zh-TW"/>
              </w:rPr>
              <w:t>16</w:t>
            </w:r>
          </w:p>
        </w:tc>
        <w:tc>
          <w:tcPr>
            <w:tcW w:w="9357" w:type="dxa"/>
          </w:tcPr>
          <w:p w:rsidR="00CB2C81" w:rsidRDefault="00AF05A3" w:rsidP="00A54925">
            <w:pPr>
              <w:pStyle w:val="TableParagraph"/>
              <w:tabs>
                <w:tab w:val="left" w:pos="2337"/>
              </w:tabs>
              <w:spacing w:line="353" w:lineRule="exact"/>
              <w:rPr>
                <w:sz w:val="21"/>
                <w:lang w:eastAsia="zh-TW"/>
              </w:rPr>
            </w:pPr>
            <w:r w:rsidRPr="00F66674">
              <w:rPr>
                <w:rFonts w:hint="eastAsia"/>
                <w:color w:val="000000"/>
                <w:sz w:val="21"/>
                <w:szCs w:val="21"/>
                <w:shd w:val="clear" w:color="auto" w:fill="FFFFFF"/>
                <w:lang w:eastAsia="zh-TW"/>
              </w:rPr>
              <w:t>下列何者不是企業員工持股信託會員應退出持股會之原因？</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死亡</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退休</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離職</w:t>
            </w:r>
            <w:r w:rsidR="00AF2930">
              <w:rPr>
                <w:rFonts w:hint="eastAsia"/>
                <w:color w:val="FF0000"/>
                <w:sz w:val="21"/>
                <w:szCs w:val="21"/>
                <w:shd w:val="clear" w:color="auto" w:fill="FFFFFF"/>
                <w:lang w:eastAsia="zh-TW"/>
              </w:rPr>
              <w:t>(4)</w:t>
            </w:r>
            <w:r w:rsidRPr="00F66674">
              <w:rPr>
                <w:rFonts w:hint="eastAsia"/>
                <w:color w:val="000000"/>
                <w:sz w:val="21"/>
                <w:szCs w:val="21"/>
                <w:shd w:val="clear" w:color="auto" w:fill="FFFFFF"/>
                <w:lang w:eastAsia="zh-TW"/>
              </w:rPr>
              <w:t>留職停薪</w:t>
            </w:r>
          </w:p>
        </w:tc>
        <w:tc>
          <w:tcPr>
            <w:tcW w:w="593" w:type="dxa"/>
            <w:gridSpan w:val="2"/>
          </w:tcPr>
          <w:p w:rsidR="00CB2C81" w:rsidRDefault="009F04AD">
            <w:pPr>
              <w:pStyle w:val="TableParagraph"/>
              <w:spacing w:before="157"/>
              <w:ind w:left="3"/>
              <w:jc w:val="center"/>
              <w:rPr>
                <w:sz w:val="21"/>
                <w:lang w:eastAsia="zh-TW"/>
              </w:rPr>
            </w:pPr>
            <w:r>
              <w:rPr>
                <w:rFonts w:hint="eastAsia"/>
                <w:sz w:val="21"/>
                <w:lang w:eastAsia="zh-TW"/>
              </w:rPr>
              <w:t>4</w:t>
            </w:r>
          </w:p>
        </w:tc>
      </w:tr>
      <w:tr w:rsidR="00CB2C81">
        <w:trPr>
          <w:trHeight w:val="727"/>
        </w:trPr>
        <w:tc>
          <w:tcPr>
            <w:tcW w:w="567" w:type="dxa"/>
          </w:tcPr>
          <w:p w:rsidR="00CB2C81" w:rsidRDefault="008541C6">
            <w:pPr>
              <w:pStyle w:val="TableParagraph"/>
              <w:spacing w:before="160"/>
              <w:ind w:left="49" w:right="44"/>
              <w:jc w:val="center"/>
              <w:rPr>
                <w:sz w:val="21"/>
                <w:lang w:eastAsia="zh-TW"/>
              </w:rPr>
            </w:pPr>
            <w:r>
              <w:rPr>
                <w:rFonts w:hint="eastAsia"/>
                <w:sz w:val="21"/>
                <w:lang w:eastAsia="zh-TW"/>
              </w:rPr>
              <w:t>17</w:t>
            </w:r>
          </w:p>
        </w:tc>
        <w:tc>
          <w:tcPr>
            <w:tcW w:w="9357" w:type="dxa"/>
          </w:tcPr>
          <w:p w:rsidR="00CB2C81" w:rsidRDefault="00AF05A3" w:rsidP="00A54925">
            <w:pPr>
              <w:pStyle w:val="TableParagraph"/>
              <w:spacing w:line="353" w:lineRule="exact"/>
              <w:rPr>
                <w:sz w:val="21"/>
                <w:lang w:eastAsia="zh-TW"/>
              </w:rPr>
            </w:pPr>
            <w:r w:rsidRPr="00F66674">
              <w:rPr>
                <w:rFonts w:hint="eastAsia"/>
                <w:color w:val="000000"/>
                <w:sz w:val="21"/>
                <w:szCs w:val="21"/>
                <w:shd w:val="clear" w:color="auto" w:fill="FFFFFF"/>
                <w:lang w:eastAsia="zh-TW"/>
              </w:rPr>
              <w:t>有關企業員工持股信託契約之期前終止事由，下列敘述何者錯誤？</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信託目的不能或無法達成時</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企業員工持股信託投資標的公司解散或破產時</w:t>
            </w:r>
            <w:r w:rsidRPr="00F66674">
              <w:rPr>
                <w:rFonts w:hint="eastAsia"/>
                <w:color w:val="000000"/>
                <w:sz w:val="21"/>
                <w:szCs w:val="21"/>
                <w:lang w:eastAsia="zh-TW"/>
              </w:rPr>
              <w:br/>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信託資金</w:t>
            </w:r>
            <w:proofErr w:type="gramStart"/>
            <w:r w:rsidRPr="00F66674">
              <w:rPr>
                <w:rFonts w:hint="eastAsia"/>
                <w:color w:val="000000"/>
                <w:sz w:val="21"/>
                <w:szCs w:val="21"/>
                <w:shd w:val="clear" w:color="auto" w:fill="FFFFFF"/>
                <w:lang w:eastAsia="zh-TW"/>
              </w:rPr>
              <w:t>太少致不符</w:t>
            </w:r>
            <w:proofErr w:type="gramEnd"/>
            <w:r w:rsidRPr="00F66674">
              <w:rPr>
                <w:rFonts w:hint="eastAsia"/>
                <w:color w:val="000000"/>
                <w:sz w:val="21"/>
                <w:szCs w:val="21"/>
                <w:shd w:val="clear" w:color="auto" w:fill="FFFFFF"/>
                <w:lang w:eastAsia="zh-TW"/>
              </w:rPr>
              <w:t>運用效益</w:t>
            </w:r>
            <w:r w:rsidR="00AF2930">
              <w:rPr>
                <w:rFonts w:hint="eastAsia"/>
                <w:color w:val="FF0000"/>
                <w:sz w:val="21"/>
                <w:szCs w:val="21"/>
                <w:shd w:val="clear" w:color="auto" w:fill="FFFFFF"/>
                <w:lang w:eastAsia="zh-TW"/>
              </w:rPr>
              <w:t>(4)</w:t>
            </w:r>
            <w:r w:rsidRPr="00F66674">
              <w:rPr>
                <w:rFonts w:hint="eastAsia"/>
                <w:color w:val="000000"/>
                <w:sz w:val="21"/>
                <w:szCs w:val="21"/>
                <w:shd w:val="clear" w:color="auto" w:fill="FFFFFF"/>
                <w:lang w:eastAsia="zh-TW"/>
              </w:rPr>
              <w:t>信託當事人任一方皆得不通知他方，隨時期前終止契約</w:t>
            </w:r>
          </w:p>
        </w:tc>
        <w:tc>
          <w:tcPr>
            <w:tcW w:w="593" w:type="dxa"/>
            <w:gridSpan w:val="2"/>
          </w:tcPr>
          <w:p w:rsidR="00CB2C81" w:rsidRDefault="009F04AD">
            <w:pPr>
              <w:pStyle w:val="TableParagraph"/>
              <w:spacing w:before="160"/>
              <w:ind w:left="3"/>
              <w:jc w:val="center"/>
              <w:rPr>
                <w:sz w:val="21"/>
                <w:lang w:eastAsia="zh-TW"/>
              </w:rPr>
            </w:pPr>
            <w:r>
              <w:rPr>
                <w:rFonts w:hint="eastAsia"/>
                <w:sz w:val="21"/>
                <w:lang w:eastAsia="zh-TW"/>
              </w:rPr>
              <w:t>4</w:t>
            </w:r>
          </w:p>
        </w:tc>
      </w:tr>
      <w:tr w:rsidR="00CB2C81">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18</w:t>
            </w:r>
          </w:p>
        </w:tc>
        <w:tc>
          <w:tcPr>
            <w:tcW w:w="9357" w:type="dxa"/>
          </w:tcPr>
          <w:p w:rsidR="00CB2C81" w:rsidRDefault="00AF05A3" w:rsidP="00A54925">
            <w:pPr>
              <w:pStyle w:val="TableParagraph"/>
              <w:tabs>
                <w:tab w:val="left" w:pos="1859"/>
              </w:tabs>
              <w:spacing w:line="354" w:lineRule="exact"/>
              <w:rPr>
                <w:sz w:val="21"/>
                <w:lang w:eastAsia="zh-TW"/>
              </w:rPr>
            </w:pPr>
            <w:r w:rsidRPr="00F66674">
              <w:rPr>
                <w:rFonts w:hint="eastAsia"/>
                <w:color w:val="000000"/>
                <w:sz w:val="21"/>
                <w:szCs w:val="21"/>
                <w:shd w:val="clear" w:color="auto" w:fill="FFFFFF"/>
                <w:lang w:eastAsia="zh-TW"/>
              </w:rPr>
              <w:t>企業員工持股信託契約終止時，有關非內部人員工信託財產之返還，下列敘述何者錯誤？</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得以折算金錢方式返還</w:t>
            </w:r>
            <w:r w:rsidR="00AF2930">
              <w:rPr>
                <w:rFonts w:hint="eastAsia"/>
                <w:color w:val="FF0000"/>
                <w:sz w:val="21"/>
                <w:szCs w:val="21"/>
                <w:shd w:val="clear" w:color="auto" w:fill="FFFFFF"/>
                <w:lang w:eastAsia="zh-TW"/>
              </w:rPr>
              <w:t>(2)</w:t>
            </w:r>
            <w:r w:rsidRPr="00F66674">
              <w:rPr>
                <w:rFonts w:hint="eastAsia"/>
                <w:color w:val="000000"/>
                <w:sz w:val="21"/>
                <w:szCs w:val="21"/>
                <w:shd w:val="clear" w:color="auto" w:fill="FFFFFF"/>
                <w:lang w:eastAsia="zh-TW"/>
              </w:rPr>
              <w:t>信託財產返還時，應課贈與稅</w:t>
            </w:r>
            <w:r w:rsidRPr="00F66674">
              <w:rPr>
                <w:rFonts w:hint="eastAsia"/>
                <w:color w:val="000000"/>
                <w:sz w:val="21"/>
                <w:szCs w:val="21"/>
                <w:lang w:eastAsia="zh-TW"/>
              </w:rPr>
              <w:br/>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得以信託財產現狀返還</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得選擇部分股票部分金錢方式返還</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364"/>
        </w:trPr>
        <w:tc>
          <w:tcPr>
            <w:tcW w:w="567" w:type="dxa"/>
          </w:tcPr>
          <w:p w:rsidR="00CB2C81" w:rsidRDefault="008541C6">
            <w:pPr>
              <w:pStyle w:val="TableParagraph"/>
              <w:spacing w:line="344" w:lineRule="exact"/>
              <w:ind w:left="49" w:right="44"/>
              <w:jc w:val="center"/>
              <w:rPr>
                <w:sz w:val="21"/>
                <w:lang w:eastAsia="zh-TW"/>
              </w:rPr>
            </w:pPr>
            <w:r>
              <w:rPr>
                <w:rFonts w:hint="eastAsia"/>
                <w:sz w:val="21"/>
                <w:lang w:eastAsia="zh-TW"/>
              </w:rPr>
              <w:t>19</w:t>
            </w:r>
          </w:p>
        </w:tc>
        <w:tc>
          <w:tcPr>
            <w:tcW w:w="9357" w:type="dxa"/>
          </w:tcPr>
          <w:p w:rsidR="00AF05A3" w:rsidRPr="00AF05A3" w:rsidRDefault="00AF05A3" w:rsidP="00AF05A3">
            <w:pPr>
              <w:pStyle w:val="TableParagraph"/>
              <w:tabs>
                <w:tab w:val="left" w:pos="5827"/>
              </w:tabs>
              <w:spacing w:line="344" w:lineRule="exact"/>
              <w:rPr>
                <w:sz w:val="21"/>
                <w:lang w:eastAsia="zh-TW"/>
              </w:rPr>
            </w:pPr>
            <w:r w:rsidRPr="00AF05A3">
              <w:rPr>
                <w:sz w:val="21"/>
                <w:lang w:eastAsia="zh-TW"/>
              </w:rPr>
              <w:t xml:space="preserve">參加企業員工持股信託之員工發生下列何種情事時，該企業員工持股信託契約立即終止？應為A.死亡；B.退休；C.離職；D.被解雇。  </w:t>
            </w:r>
          </w:p>
          <w:p w:rsidR="00CB2C81" w:rsidRDefault="00AF2930" w:rsidP="00A54925">
            <w:pPr>
              <w:pStyle w:val="TableParagraph"/>
              <w:tabs>
                <w:tab w:val="left" w:pos="5827"/>
              </w:tabs>
              <w:spacing w:line="344" w:lineRule="exact"/>
              <w:rPr>
                <w:sz w:val="21"/>
                <w:lang w:eastAsia="zh-TW"/>
              </w:rPr>
            </w:pPr>
            <w:r>
              <w:rPr>
                <w:sz w:val="21"/>
                <w:lang w:eastAsia="zh-TW"/>
              </w:rPr>
              <w:t>(1)</w:t>
            </w:r>
            <w:r w:rsidR="00AF05A3" w:rsidRPr="00AF05A3">
              <w:rPr>
                <w:sz w:val="21"/>
                <w:lang w:eastAsia="zh-TW"/>
              </w:rPr>
              <w:t xml:space="preserve">A、B、C、D </w:t>
            </w:r>
            <w:r>
              <w:rPr>
                <w:sz w:val="21"/>
                <w:lang w:eastAsia="zh-TW"/>
              </w:rPr>
              <w:t>(2)</w:t>
            </w:r>
            <w:r w:rsidR="00AF05A3" w:rsidRPr="00AF05A3">
              <w:rPr>
                <w:sz w:val="21"/>
                <w:lang w:eastAsia="zh-TW"/>
              </w:rPr>
              <w:t xml:space="preserve">僅 A、B、C </w:t>
            </w:r>
            <w:r>
              <w:rPr>
                <w:sz w:val="21"/>
                <w:lang w:eastAsia="zh-TW"/>
              </w:rPr>
              <w:t>(3)</w:t>
            </w:r>
            <w:r w:rsidR="00AF05A3" w:rsidRPr="00AF05A3">
              <w:rPr>
                <w:sz w:val="21"/>
                <w:lang w:eastAsia="zh-TW"/>
              </w:rPr>
              <w:t xml:space="preserve">僅 A、B、D  </w:t>
            </w:r>
            <w:r>
              <w:rPr>
                <w:sz w:val="21"/>
                <w:lang w:eastAsia="zh-TW"/>
              </w:rPr>
              <w:t>(4)</w:t>
            </w:r>
            <w:r w:rsidR="00AF05A3" w:rsidRPr="00AF05A3">
              <w:rPr>
                <w:sz w:val="21"/>
                <w:lang w:eastAsia="zh-TW"/>
              </w:rPr>
              <w:t>僅A、C</w:t>
            </w:r>
          </w:p>
        </w:tc>
        <w:tc>
          <w:tcPr>
            <w:tcW w:w="593" w:type="dxa"/>
            <w:gridSpan w:val="2"/>
          </w:tcPr>
          <w:p w:rsidR="00A54925" w:rsidRDefault="00A54925">
            <w:pPr>
              <w:pStyle w:val="TableParagraph"/>
              <w:spacing w:line="344" w:lineRule="exact"/>
              <w:ind w:left="3"/>
              <w:jc w:val="center"/>
              <w:rPr>
                <w:sz w:val="21"/>
                <w:lang w:eastAsia="zh-TW"/>
              </w:rPr>
            </w:pPr>
          </w:p>
          <w:p w:rsidR="00CB2C81" w:rsidRDefault="00AF05A3">
            <w:pPr>
              <w:pStyle w:val="TableParagraph"/>
              <w:spacing w:line="344" w:lineRule="exact"/>
              <w:ind w:left="3"/>
              <w:jc w:val="center"/>
              <w:rPr>
                <w:sz w:val="21"/>
                <w:lang w:eastAsia="zh-TW"/>
              </w:rPr>
            </w:pPr>
            <w:r>
              <w:rPr>
                <w:rFonts w:hint="eastAsia"/>
                <w:sz w:val="21"/>
                <w:lang w:eastAsia="zh-TW"/>
              </w:rPr>
              <w:t>1</w:t>
            </w:r>
          </w:p>
        </w:tc>
      </w:tr>
      <w:tr w:rsidR="00CB2C81">
        <w:trPr>
          <w:trHeight w:val="1089"/>
        </w:trPr>
        <w:tc>
          <w:tcPr>
            <w:tcW w:w="567" w:type="dxa"/>
          </w:tcPr>
          <w:p w:rsidR="00CB2C81" w:rsidRDefault="008541C6">
            <w:pPr>
              <w:pStyle w:val="TableParagraph"/>
              <w:ind w:left="49" w:right="44"/>
              <w:jc w:val="center"/>
              <w:rPr>
                <w:sz w:val="21"/>
                <w:lang w:eastAsia="zh-TW"/>
              </w:rPr>
            </w:pPr>
            <w:r>
              <w:rPr>
                <w:rFonts w:hint="eastAsia"/>
                <w:sz w:val="21"/>
                <w:lang w:eastAsia="zh-TW"/>
              </w:rPr>
              <w:t>20</w:t>
            </w:r>
          </w:p>
        </w:tc>
        <w:tc>
          <w:tcPr>
            <w:tcW w:w="9357" w:type="dxa"/>
          </w:tcPr>
          <w:p w:rsidR="00CB2C81" w:rsidRDefault="00AF05A3">
            <w:pPr>
              <w:pStyle w:val="TableParagraph"/>
              <w:spacing w:line="349"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有關員工持股會之敘述，下列何者錯誤？</w:t>
            </w:r>
            <w:r w:rsidRPr="00F66674">
              <w:rPr>
                <w:rFonts w:hint="eastAsia"/>
                <w:color w:val="000000"/>
                <w:sz w:val="21"/>
                <w:szCs w:val="21"/>
                <w:lang w:eastAsia="zh-TW"/>
              </w:rPr>
              <w:br/>
            </w:r>
            <w:r w:rsidR="00AF2930">
              <w:rPr>
                <w:rFonts w:hint="eastAsia"/>
                <w:color w:val="FF0000"/>
                <w:sz w:val="21"/>
                <w:szCs w:val="21"/>
                <w:shd w:val="clear" w:color="auto" w:fill="FFFFFF"/>
                <w:lang w:eastAsia="zh-TW"/>
              </w:rPr>
              <w:t>(1)</w:t>
            </w:r>
            <w:r w:rsidRPr="00F66674">
              <w:rPr>
                <w:rFonts w:hint="eastAsia"/>
                <w:color w:val="000000"/>
                <w:sz w:val="21"/>
                <w:szCs w:val="21"/>
                <w:shd w:val="clear" w:color="auto" w:fill="FFFFFF"/>
                <w:lang w:eastAsia="zh-TW"/>
              </w:rPr>
              <w:t>代表會員與受託機構簽訂協議書</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原則上會員成員須為公司編制內之正式員工</w:t>
            </w:r>
            <w:r w:rsidRPr="00F66674">
              <w:rPr>
                <w:rFonts w:hint="eastAsia"/>
                <w:color w:val="000000"/>
                <w:sz w:val="21"/>
                <w:szCs w:val="21"/>
                <w:lang w:eastAsia="zh-TW"/>
              </w:rPr>
              <w:br/>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為企業員工持股信託之信託關係人</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非為實際享有信託權益及負擔義務者</w:t>
            </w:r>
          </w:p>
          <w:p w:rsidR="009F04AD" w:rsidRDefault="009F04AD">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1.</w:t>
            </w:r>
            <w:r>
              <w:rPr>
                <w:rFonts w:ascii="Helvetica" w:hAnsi="Helvetica" w:cs="Helvetica"/>
                <w:color w:val="555555"/>
                <w:shd w:val="clear" w:color="auto" w:fill="F4F7F8"/>
                <w:lang w:eastAsia="zh-TW"/>
              </w:rPr>
              <w:t>與受託機構簽訂的是信託契約</w:t>
            </w:r>
            <w:r>
              <w:rPr>
                <w:rFonts w:ascii="Helvetica" w:hAnsi="Helvetica" w:cs="Helvetica"/>
                <w:color w:val="555555"/>
                <w:shd w:val="clear" w:color="auto" w:fill="F4F7F8"/>
                <w:lang w:eastAsia="zh-TW"/>
              </w:rPr>
              <w:t xml:space="preserve"> 2.</w:t>
            </w:r>
            <w:r>
              <w:rPr>
                <w:rFonts w:ascii="Helvetica" w:hAnsi="Helvetica" w:cs="Helvetica"/>
                <w:color w:val="555555"/>
                <w:shd w:val="clear" w:color="auto" w:fill="F4F7F8"/>
                <w:lang w:eastAsia="zh-TW"/>
              </w:rPr>
              <w:t>與企業簽訂的是協議書</w:t>
            </w:r>
          </w:p>
        </w:tc>
        <w:tc>
          <w:tcPr>
            <w:tcW w:w="593" w:type="dxa"/>
            <w:gridSpan w:val="2"/>
          </w:tcPr>
          <w:p w:rsidR="00A54925" w:rsidRDefault="00A54925">
            <w:pPr>
              <w:pStyle w:val="TableParagraph"/>
              <w:ind w:left="3"/>
              <w:jc w:val="center"/>
              <w:rPr>
                <w:sz w:val="21"/>
                <w:lang w:eastAsia="zh-TW"/>
              </w:rPr>
            </w:pPr>
          </w:p>
          <w:p w:rsidR="00A54925" w:rsidRDefault="009F04AD">
            <w:pPr>
              <w:pStyle w:val="TableParagraph"/>
              <w:ind w:left="3"/>
              <w:jc w:val="center"/>
              <w:rPr>
                <w:sz w:val="21"/>
                <w:lang w:eastAsia="zh-TW"/>
              </w:rPr>
            </w:pPr>
            <w:r>
              <w:rPr>
                <w:rFonts w:hint="eastAsia"/>
                <w:sz w:val="21"/>
                <w:lang w:eastAsia="zh-TW"/>
              </w:rPr>
              <w:t>1</w:t>
            </w:r>
          </w:p>
        </w:tc>
      </w:tr>
      <w:tr w:rsidR="00CB2C81">
        <w:trPr>
          <w:trHeight w:val="727"/>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21</w:t>
            </w:r>
          </w:p>
        </w:tc>
        <w:tc>
          <w:tcPr>
            <w:tcW w:w="9357" w:type="dxa"/>
          </w:tcPr>
          <w:p w:rsidR="00CB2C81" w:rsidRDefault="00AF05A3" w:rsidP="009E318E">
            <w:pPr>
              <w:pStyle w:val="TableParagraph"/>
              <w:spacing w:line="356" w:lineRule="exact"/>
              <w:rPr>
                <w:sz w:val="21"/>
                <w:lang w:eastAsia="zh-TW"/>
              </w:rPr>
            </w:pPr>
            <w:r w:rsidRPr="00F66674">
              <w:rPr>
                <w:rFonts w:hint="eastAsia"/>
                <w:color w:val="000000"/>
                <w:sz w:val="21"/>
                <w:szCs w:val="21"/>
                <w:shd w:val="clear" w:color="auto" w:fill="FFFFFF"/>
                <w:lang w:eastAsia="zh-TW"/>
              </w:rPr>
              <w:t>甲公司員工成立員工持股會，委託乙銀行</w:t>
            </w:r>
            <w:proofErr w:type="gramStart"/>
            <w:r w:rsidRPr="00F66674">
              <w:rPr>
                <w:rFonts w:hint="eastAsia"/>
                <w:color w:val="000000"/>
                <w:sz w:val="21"/>
                <w:szCs w:val="21"/>
                <w:shd w:val="clear" w:color="auto" w:fill="FFFFFF"/>
                <w:lang w:eastAsia="zh-TW"/>
              </w:rPr>
              <w:t>信託部為受託人</w:t>
            </w:r>
            <w:proofErr w:type="gramEnd"/>
            <w:r w:rsidRPr="00F66674">
              <w:rPr>
                <w:rFonts w:hint="eastAsia"/>
                <w:color w:val="000000"/>
                <w:sz w:val="21"/>
                <w:szCs w:val="21"/>
                <w:shd w:val="clear" w:color="auto" w:fill="FFFFFF"/>
                <w:lang w:eastAsia="zh-TW"/>
              </w:rPr>
              <w:t>辦理企業員工持股信託，並向丙證券商下單買賣及交割。 則下列何者應與甲公司簽定協議書，以約定獎助金之</w:t>
            </w:r>
            <w:proofErr w:type="gramStart"/>
            <w:r w:rsidRPr="00F66674">
              <w:rPr>
                <w:rFonts w:hint="eastAsia"/>
                <w:color w:val="000000"/>
                <w:sz w:val="21"/>
                <w:szCs w:val="21"/>
                <w:shd w:val="clear" w:color="auto" w:fill="FFFFFF"/>
                <w:lang w:eastAsia="zh-TW"/>
              </w:rPr>
              <w:t>提撥</w:t>
            </w:r>
            <w:proofErr w:type="gramEnd"/>
            <w:r w:rsidRPr="00F66674">
              <w:rPr>
                <w:rFonts w:hint="eastAsia"/>
                <w:color w:val="000000"/>
                <w:sz w:val="21"/>
                <w:szCs w:val="21"/>
                <w:shd w:val="clear" w:color="auto" w:fill="FFFFFF"/>
                <w:lang w:eastAsia="zh-TW"/>
              </w:rPr>
              <w:t>獎助方式及雙方應遵守之相關事宜？</w:t>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甲公司員工持股會</w:t>
            </w:r>
            <w:r w:rsidR="00AF2930">
              <w:rPr>
                <w:rFonts w:hint="eastAsia"/>
                <w:color w:val="FF0000"/>
                <w:sz w:val="21"/>
                <w:szCs w:val="21"/>
                <w:shd w:val="clear" w:color="auto" w:fill="FFFFFF"/>
                <w:lang w:eastAsia="zh-TW"/>
              </w:rPr>
              <w:t>(2)</w:t>
            </w:r>
            <w:r w:rsidRPr="00F66674">
              <w:rPr>
                <w:rFonts w:hint="eastAsia"/>
                <w:color w:val="000000"/>
                <w:sz w:val="21"/>
                <w:szCs w:val="21"/>
                <w:shd w:val="clear" w:color="auto" w:fill="FFFFFF"/>
                <w:lang w:eastAsia="zh-TW"/>
              </w:rPr>
              <w:t>丙證券商</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乙銀行信託部</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甲公司員工持股會代表人</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724"/>
        </w:trPr>
        <w:tc>
          <w:tcPr>
            <w:tcW w:w="567" w:type="dxa"/>
          </w:tcPr>
          <w:p w:rsidR="00CB2C81" w:rsidRDefault="008541C6">
            <w:pPr>
              <w:pStyle w:val="TableParagraph"/>
              <w:spacing w:before="157"/>
              <w:ind w:left="49" w:right="44"/>
              <w:jc w:val="center"/>
              <w:rPr>
                <w:sz w:val="21"/>
                <w:lang w:eastAsia="zh-TW"/>
              </w:rPr>
            </w:pPr>
            <w:r>
              <w:rPr>
                <w:rFonts w:hint="eastAsia"/>
                <w:sz w:val="21"/>
                <w:lang w:eastAsia="zh-TW"/>
              </w:rPr>
              <w:t>22</w:t>
            </w:r>
          </w:p>
        </w:tc>
        <w:tc>
          <w:tcPr>
            <w:tcW w:w="9357" w:type="dxa"/>
          </w:tcPr>
          <w:p w:rsidR="00064406" w:rsidRPr="00064406" w:rsidRDefault="00064406" w:rsidP="00064406">
            <w:pPr>
              <w:pStyle w:val="TableParagraph"/>
              <w:tabs>
                <w:tab w:val="left" w:pos="4831"/>
              </w:tabs>
              <w:spacing w:line="353" w:lineRule="exact"/>
              <w:rPr>
                <w:sz w:val="21"/>
                <w:lang w:eastAsia="zh-TW"/>
              </w:rPr>
            </w:pPr>
            <w:r w:rsidRPr="00064406">
              <w:rPr>
                <w:sz w:val="21"/>
                <w:lang w:eastAsia="zh-TW"/>
              </w:rPr>
              <w:t>有關企業員工持股信託業務，下列敘述何者錯誤？</w:t>
            </w:r>
          </w:p>
          <w:p w:rsidR="00CB2C81" w:rsidRDefault="00AF2930" w:rsidP="009E318E">
            <w:pPr>
              <w:pStyle w:val="TableParagraph"/>
              <w:tabs>
                <w:tab w:val="left" w:pos="4831"/>
              </w:tabs>
              <w:spacing w:line="353" w:lineRule="exact"/>
              <w:rPr>
                <w:sz w:val="21"/>
                <w:lang w:eastAsia="zh-TW"/>
              </w:rPr>
            </w:pPr>
            <w:r>
              <w:rPr>
                <w:sz w:val="21"/>
                <w:lang w:eastAsia="zh-TW"/>
              </w:rPr>
              <w:t>(1)</w:t>
            </w:r>
            <w:proofErr w:type="gramStart"/>
            <w:r w:rsidR="00064406" w:rsidRPr="00064406">
              <w:rPr>
                <w:sz w:val="21"/>
                <w:lang w:eastAsia="zh-TW"/>
              </w:rPr>
              <w:t>採</w:t>
            </w:r>
            <w:proofErr w:type="gramEnd"/>
            <w:r w:rsidR="00064406" w:rsidRPr="00064406">
              <w:rPr>
                <w:sz w:val="21"/>
                <w:lang w:eastAsia="zh-TW"/>
              </w:rPr>
              <w:t>「收益實績分配」原則</w:t>
            </w:r>
            <w:r>
              <w:rPr>
                <w:sz w:val="21"/>
                <w:lang w:eastAsia="zh-TW"/>
              </w:rPr>
              <w:t>(2)</w:t>
            </w:r>
            <w:r w:rsidR="00064406" w:rsidRPr="00064406">
              <w:rPr>
                <w:sz w:val="21"/>
                <w:lang w:eastAsia="zh-TW"/>
              </w:rPr>
              <w:t>受託人每月視股價行情，調整委託人投資金額</w:t>
            </w:r>
            <w:r>
              <w:rPr>
                <w:sz w:val="21"/>
                <w:lang w:eastAsia="zh-TW"/>
              </w:rPr>
              <w:t>(3)</w:t>
            </w:r>
            <w:proofErr w:type="gramStart"/>
            <w:r w:rsidR="00064406" w:rsidRPr="00064406">
              <w:rPr>
                <w:sz w:val="21"/>
                <w:lang w:eastAsia="zh-TW"/>
              </w:rPr>
              <w:t>採</w:t>
            </w:r>
            <w:proofErr w:type="gramEnd"/>
            <w:r w:rsidR="00064406" w:rsidRPr="00064406">
              <w:rPr>
                <w:sz w:val="21"/>
                <w:lang w:eastAsia="zh-TW"/>
              </w:rPr>
              <w:t>「滾入平均成本法」原則，以長期持股為投資方針</w:t>
            </w:r>
            <w:r>
              <w:rPr>
                <w:sz w:val="21"/>
                <w:lang w:eastAsia="zh-TW"/>
              </w:rPr>
              <w:t>(4)</w:t>
            </w:r>
            <w:r w:rsidR="00064406" w:rsidRPr="00064406">
              <w:rPr>
                <w:sz w:val="21"/>
                <w:lang w:eastAsia="zh-TW"/>
              </w:rPr>
              <w:t>受託人依委託人所</w:t>
            </w:r>
            <w:proofErr w:type="gramStart"/>
            <w:r w:rsidR="00064406" w:rsidRPr="00064406">
              <w:rPr>
                <w:sz w:val="21"/>
                <w:lang w:eastAsia="zh-TW"/>
              </w:rPr>
              <w:t>提撥</w:t>
            </w:r>
            <w:proofErr w:type="gramEnd"/>
            <w:r w:rsidR="00064406" w:rsidRPr="00064406">
              <w:rPr>
                <w:sz w:val="21"/>
                <w:lang w:eastAsia="zh-TW"/>
              </w:rPr>
              <w:t>之信託資金比例計算分配信託利益</w:t>
            </w:r>
          </w:p>
        </w:tc>
        <w:tc>
          <w:tcPr>
            <w:tcW w:w="593" w:type="dxa"/>
            <w:gridSpan w:val="2"/>
          </w:tcPr>
          <w:p w:rsidR="00CB2C81" w:rsidRDefault="00064406">
            <w:pPr>
              <w:pStyle w:val="TableParagraph"/>
              <w:spacing w:before="157"/>
              <w:ind w:left="3"/>
              <w:jc w:val="center"/>
              <w:rPr>
                <w:sz w:val="21"/>
                <w:lang w:eastAsia="zh-TW"/>
              </w:rPr>
            </w:pPr>
            <w:r>
              <w:rPr>
                <w:rFonts w:hint="eastAsia"/>
                <w:sz w:val="21"/>
                <w:lang w:eastAsia="zh-TW"/>
              </w:rPr>
              <w:t>2</w:t>
            </w:r>
          </w:p>
        </w:tc>
      </w:tr>
      <w:tr w:rsidR="00CB2C81">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23</w:t>
            </w:r>
          </w:p>
        </w:tc>
        <w:tc>
          <w:tcPr>
            <w:tcW w:w="9357" w:type="dxa"/>
          </w:tcPr>
          <w:p w:rsidR="00CB2C81" w:rsidRDefault="00064406">
            <w:pPr>
              <w:pStyle w:val="TableParagraph"/>
              <w:spacing w:line="353"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甲公司之企業員工持股信託委託 A銀行管理，購入之股票須以下列何者名義登記？</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甲公司</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甲公司之員工</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甲公司之員工持股會</w:t>
            </w:r>
            <w:r w:rsidR="00AF2930">
              <w:rPr>
                <w:rFonts w:hint="eastAsia"/>
                <w:color w:val="FF0000"/>
                <w:sz w:val="21"/>
                <w:szCs w:val="21"/>
                <w:shd w:val="clear" w:color="auto" w:fill="FFFFFF"/>
                <w:lang w:eastAsia="zh-TW"/>
              </w:rPr>
              <w:t>(4)</w:t>
            </w:r>
            <w:r w:rsidRPr="00F66674">
              <w:rPr>
                <w:rFonts w:hint="eastAsia"/>
                <w:color w:val="000000"/>
                <w:sz w:val="21"/>
                <w:szCs w:val="21"/>
                <w:shd w:val="clear" w:color="auto" w:fill="FFFFFF"/>
                <w:lang w:eastAsia="zh-TW"/>
              </w:rPr>
              <w:t xml:space="preserve"> A銀行受託信託財產專戶</w:t>
            </w:r>
          </w:p>
          <w:p w:rsidR="009F04AD" w:rsidRDefault="009F04AD">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是用專戶名義登記，不是持股會，也非員工。</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4</w:t>
            </w:r>
          </w:p>
        </w:tc>
      </w:tr>
      <w:tr w:rsidR="00CB2C81">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24</w:t>
            </w:r>
          </w:p>
        </w:tc>
        <w:tc>
          <w:tcPr>
            <w:tcW w:w="9357" w:type="dxa"/>
          </w:tcPr>
          <w:p w:rsidR="00CB2C81" w:rsidRDefault="00064406">
            <w:pPr>
              <w:pStyle w:val="TableParagraph"/>
              <w:spacing w:line="354"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企業員工持股信託之信託資金所投資之公司辦理現金增資發行新股時，享有該新股認購權利之名義人為下列何者？</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員工(即委託人)</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員工持股會代表人</w:t>
            </w:r>
            <w:r w:rsidR="00AF2930">
              <w:rPr>
                <w:rFonts w:hint="eastAsia"/>
                <w:color w:val="FF0000"/>
                <w:sz w:val="21"/>
                <w:szCs w:val="21"/>
                <w:shd w:val="clear" w:color="auto" w:fill="FFFFFF"/>
                <w:lang w:eastAsia="zh-TW"/>
              </w:rPr>
              <w:t>(3)</w:t>
            </w:r>
            <w:r w:rsidRPr="00F66674">
              <w:rPr>
                <w:rFonts w:hint="eastAsia"/>
                <w:color w:val="000000"/>
                <w:sz w:val="21"/>
                <w:szCs w:val="21"/>
                <w:shd w:val="clear" w:color="auto" w:fill="FFFFFF"/>
                <w:lang w:eastAsia="zh-TW"/>
              </w:rPr>
              <w:t>員工持股信託專戶</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員工股</w:t>
            </w:r>
            <w:proofErr w:type="gramStart"/>
            <w:r w:rsidRPr="00F66674">
              <w:rPr>
                <w:rFonts w:hint="eastAsia"/>
                <w:color w:val="000000"/>
                <w:sz w:val="21"/>
                <w:szCs w:val="21"/>
                <w:shd w:val="clear" w:color="auto" w:fill="FFFFFF"/>
                <w:lang w:eastAsia="zh-TW"/>
              </w:rPr>
              <w:t>務</w:t>
            </w:r>
            <w:proofErr w:type="gramEnd"/>
            <w:r w:rsidRPr="00F66674">
              <w:rPr>
                <w:rFonts w:hint="eastAsia"/>
                <w:color w:val="000000"/>
                <w:sz w:val="21"/>
                <w:szCs w:val="21"/>
                <w:shd w:val="clear" w:color="auto" w:fill="FFFFFF"/>
                <w:lang w:eastAsia="zh-TW"/>
              </w:rPr>
              <w:t>之公司</w:t>
            </w:r>
          </w:p>
          <w:p w:rsidR="009F04AD" w:rsidRDefault="009F04AD">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這題算是這個單元比較如意錯的題目，要注意喔</w:t>
            </w:r>
            <w:r>
              <w:rPr>
                <w:rFonts w:ascii="Helvetica" w:hAnsi="Helvetica" w:cs="Helvetica"/>
                <w:color w:val="555555"/>
                <w:shd w:val="clear" w:color="auto" w:fill="F4F7F8"/>
                <w:lang w:eastAsia="zh-TW"/>
              </w:rPr>
              <w:t>~</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r w:rsidR="00CB2C81">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25</w:t>
            </w:r>
          </w:p>
        </w:tc>
        <w:tc>
          <w:tcPr>
            <w:tcW w:w="9357" w:type="dxa"/>
          </w:tcPr>
          <w:p w:rsidR="00CB2C81" w:rsidRDefault="00064406"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企業員工持股信託之信託資金不包含下列何者？</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薪資提存金</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特別提存金</w:t>
            </w:r>
            <w:r w:rsidR="00AF2930">
              <w:rPr>
                <w:rFonts w:hint="eastAsia"/>
                <w:color w:val="FF0000"/>
                <w:sz w:val="21"/>
                <w:szCs w:val="21"/>
                <w:shd w:val="clear" w:color="auto" w:fill="FFFFFF"/>
                <w:lang w:eastAsia="zh-TW"/>
              </w:rPr>
              <w:t>(3)</w:t>
            </w:r>
            <w:r w:rsidRPr="00F66674">
              <w:rPr>
                <w:rFonts w:hint="eastAsia"/>
                <w:color w:val="000000"/>
                <w:sz w:val="21"/>
                <w:szCs w:val="21"/>
                <w:shd w:val="clear" w:color="auto" w:fill="FFFFFF"/>
                <w:lang w:eastAsia="zh-TW"/>
              </w:rPr>
              <w:t>公司週轉金</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現金增資認股提存金</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r w:rsidR="00CB2C81">
        <w:trPr>
          <w:trHeight w:val="727"/>
        </w:trPr>
        <w:tc>
          <w:tcPr>
            <w:tcW w:w="567" w:type="dxa"/>
          </w:tcPr>
          <w:p w:rsidR="00CB2C81" w:rsidRDefault="008541C6">
            <w:pPr>
              <w:pStyle w:val="TableParagraph"/>
              <w:spacing w:before="160"/>
              <w:ind w:left="49" w:right="44"/>
              <w:jc w:val="center"/>
              <w:rPr>
                <w:sz w:val="21"/>
                <w:lang w:eastAsia="zh-TW"/>
              </w:rPr>
            </w:pPr>
            <w:r>
              <w:rPr>
                <w:rFonts w:hint="eastAsia"/>
                <w:sz w:val="21"/>
                <w:lang w:eastAsia="zh-TW"/>
              </w:rPr>
              <w:t>26</w:t>
            </w:r>
          </w:p>
        </w:tc>
        <w:tc>
          <w:tcPr>
            <w:tcW w:w="9357" w:type="dxa"/>
          </w:tcPr>
          <w:p w:rsidR="00CB2C81" w:rsidRDefault="00064406">
            <w:pPr>
              <w:pStyle w:val="TableParagraph"/>
              <w:spacing w:line="355"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有關企業員工持股信託所</w:t>
            </w:r>
            <w:proofErr w:type="gramStart"/>
            <w:r w:rsidRPr="00F66674">
              <w:rPr>
                <w:rFonts w:hint="eastAsia"/>
                <w:color w:val="000000"/>
                <w:sz w:val="21"/>
                <w:szCs w:val="21"/>
                <w:shd w:val="clear" w:color="auto" w:fill="FFFFFF"/>
                <w:lang w:eastAsia="zh-TW"/>
              </w:rPr>
              <w:t>採</w:t>
            </w:r>
            <w:proofErr w:type="gramEnd"/>
            <w:r w:rsidRPr="00F66674">
              <w:rPr>
                <w:rFonts w:hint="eastAsia"/>
                <w:color w:val="000000"/>
                <w:sz w:val="21"/>
                <w:szCs w:val="21"/>
                <w:shd w:val="clear" w:color="auto" w:fill="FFFFFF"/>
                <w:lang w:eastAsia="zh-TW"/>
              </w:rPr>
              <w:t>之「滾入平均成本法」(Rolling Cost)投資原則，下列何者錯誤？</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長期理財規劃</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分散投資風險</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採用定期定額投資概念</w:t>
            </w:r>
            <w:r w:rsidR="00AF2930">
              <w:rPr>
                <w:rFonts w:hint="eastAsia"/>
                <w:color w:val="FF0000"/>
                <w:sz w:val="21"/>
                <w:szCs w:val="21"/>
                <w:shd w:val="clear" w:color="auto" w:fill="FFFFFF"/>
                <w:lang w:eastAsia="zh-TW"/>
              </w:rPr>
              <w:t>(4)</w:t>
            </w:r>
            <w:r w:rsidRPr="00F66674">
              <w:rPr>
                <w:rFonts w:hint="eastAsia"/>
                <w:color w:val="000000"/>
                <w:sz w:val="21"/>
                <w:szCs w:val="21"/>
                <w:shd w:val="clear" w:color="auto" w:fill="FFFFFF"/>
                <w:lang w:eastAsia="zh-TW"/>
              </w:rPr>
              <w:t>股價愈高，買進的股票愈多</w:t>
            </w:r>
          </w:p>
          <w:p w:rsidR="009F04AD" w:rsidRDefault="009F04AD">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投資金額固定的話，當股價越高，則能買入的股票數量就越少。</w:t>
            </w:r>
          </w:p>
        </w:tc>
        <w:tc>
          <w:tcPr>
            <w:tcW w:w="593" w:type="dxa"/>
            <w:gridSpan w:val="2"/>
          </w:tcPr>
          <w:p w:rsidR="00CB2C81" w:rsidRDefault="009F04AD">
            <w:pPr>
              <w:pStyle w:val="TableParagraph"/>
              <w:spacing w:before="160"/>
              <w:ind w:left="3"/>
              <w:jc w:val="center"/>
              <w:rPr>
                <w:sz w:val="21"/>
                <w:lang w:eastAsia="zh-TW"/>
              </w:rPr>
            </w:pPr>
            <w:r>
              <w:rPr>
                <w:rFonts w:hint="eastAsia"/>
                <w:sz w:val="21"/>
                <w:lang w:eastAsia="zh-TW"/>
              </w:rPr>
              <w:t>4</w:t>
            </w:r>
          </w:p>
        </w:tc>
      </w:tr>
      <w:tr w:rsidR="00CB2C81">
        <w:trPr>
          <w:trHeight w:val="1089"/>
        </w:trPr>
        <w:tc>
          <w:tcPr>
            <w:tcW w:w="567" w:type="dxa"/>
          </w:tcPr>
          <w:p w:rsidR="00CB2C81" w:rsidRDefault="008541C6">
            <w:pPr>
              <w:pStyle w:val="TableParagraph"/>
              <w:ind w:left="49" w:right="44"/>
              <w:jc w:val="center"/>
              <w:rPr>
                <w:sz w:val="21"/>
                <w:lang w:eastAsia="zh-TW"/>
              </w:rPr>
            </w:pPr>
            <w:r>
              <w:rPr>
                <w:rFonts w:hint="eastAsia"/>
                <w:sz w:val="21"/>
                <w:lang w:eastAsia="zh-TW"/>
              </w:rPr>
              <w:lastRenderedPageBreak/>
              <w:t>27</w:t>
            </w:r>
          </w:p>
        </w:tc>
        <w:tc>
          <w:tcPr>
            <w:tcW w:w="9357" w:type="dxa"/>
          </w:tcPr>
          <w:p w:rsidR="00CB2C81" w:rsidRDefault="00064406">
            <w:pPr>
              <w:pStyle w:val="TableParagraph"/>
              <w:spacing w:line="349"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有關企業員工持股信託投資標的之公司召開股東會時，下列敘述何者正確？</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由委託人代表出席並行使議決權</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由員工持股會代表人代表出席並行使議決權</w:t>
            </w:r>
            <w:r w:rsidRPr="00F66674">
              <w:rPr>
                <w:rFonts w:hint="eastAsia"/>
                <w:color w:val="000000"/>
                <w:sz w:val="21"/>
                <w:szCs w:val="21"/>
                <w:lang w:eastAsia="zh-TW"/>
              </w:rPr>
              <w:br/>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依公司負責人書面指示行使議決權</w:t>
            </w:r>
            <w:r w:rsidR="00AF2930">
              <w:rPr>
                <w:rFonts w:hint="eastAsia"/>
                <w:color w:val="FF0000"/>
                <w:sz w:val="21"/>
                <w:szCs w:val="21"/>
                <w:shd w:val="clear" w:color="auto" w:fill="FFFFFF"/>
                <w:lang w:eastAsia="zh-TW"/>
              </w:rPr>
              <w:t>(4)</w:t>
            </w:r>
            <w:r w:rsidRPr="00F66674">
              <w:rPr>
                <w:rFonts w:hint="eastAsia"/>
                <w:color w:val="000000"/>
                <w:sz w:val="21"/>
                <w:szCs w:val="21"/>
                <w:shd w:val="clear" w:color="auto" w:fill="FFFFFF"/>
                <w:lang w:eastAsia="zh-TW"/>
              </w:rPr>
              <w:t>委託人或員工持股會代表人不得要求受託人分割行使議決權</w:t>
            </w:r>
          </w:p>
          <w:p w:rsidR="00CD2312" w:rsidRDefault="00CD2312">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是由「受託人」代表出席，不是持股會代表，這一點要小心喔</w:t>
            </w:r>
            <w:r>
              <w:rPr>
                <w:rFonts w:ascii="Helvetica" w:hAnsi="Helvetica" w:cs="Helvetica"/>
                <w:color w:val="555555"/>
                <w:shd w:val="clear" w:color="auto" w:fill="F4F7F8"/>
                <w:lang w:eastAsia="zh-TW"/>
              </w:rPr>
              <w:t>~</w:t>
            </w:r>
          </w:p>
        </w:tc>
        <w:tc>
          <w:tcPr>
            <w:tcW w:w="593" w:type="dxa"/>
            <w:gridSpan w:val="2"/>
          </w:tcPr>
          <w:p w:rsidR="00CB2C81" w:rsidRDefault="009F04AD">
            <w:pPr>
              <w:pStyle w:val="TableParagraph"/>
              <w:ind w:left="3"/>
              <w:jc w:val="center"/>
              <w:rPr>
                <w:sz w:val="21"/>
                <w:lang w:eastAsia="zh-TW"/>
              </w:rPr>
            </w:pPr>
            <w:r>
              <w:rPr>
                <w:rFonts w:hint="eastAsia"/>
                <w:sz w:val="21"/>
                <w:lang w:eastAsia="zh-TW"/>
              </w:rPr>
              <w:t>4</w:t>
            </w:r>
          </w:p>
        </w:tc>
      </w:tr>
      <w:tr w:rsidR="00CB2C81">
        <w:trPr>
          <w:trHeight w:val="1089"/>
        </w:trPr>
        <w:tc>
          <w:tcPr>
            <w:tcW w:w="567" w:type="dxa"/>
          </w:tcPr>
          <w:p w:rsidR="00CB2C81" w:rsidRDefault="008541C6">
            <w:pPr>
              <w:pStyle w:val="TableParagraph"/>
              <w:ind w:left="49" w:right="44"/>
              <w:jc w:val="center"/>
              <w:rPr>
                <w:sz w:val="21"/>
                <w:lang w:eastAsia="zh-TW"/>
              </w:rPr>
            </w:pPr>
            <w:r>
              <w:rPr>
                <w:rFonts w:hint="eastAsia"/>
                <w:sz w:val="21"/>
                <w:lang w:eastAsia="zh-TW"/>
              </w:rPr>
              <w:t>28</w:t>
            </w:r>
          </w:p>
        </w:tc>
        <w:tc>
          <w:tcPr>
            <w:tcW w:w="9357" w:type="dxa"/>
          </w:tcPr>
          <w:p w:rsidR="00064406" w:rsidRPr="00064406" w:rsidRDefault="00064406" w:rsidP="00064406">
            <w:pPr>
              <w:pStyle w:val="TableParagraph"/>
              <w:spacing w:line="349" w:lineRule="exact"/>
              <w:rPr>
                <w:sz w:val="21"/>
                <w:lang w:eastAsia="zh-TW"/>
              </w:rPr>
            </w:pPr>
            <w:r w:rsidRPr="00064406">
              <w:rPr>
                <w:sz w:val="21"/>
                <w:lang w:eastAsia="zh-TW"/>
              </w:rPr>
              <w:t>企業員工持股信託持有之股票，該股票發行公司舉辦股東會時，係由下列何者代表出席？</w:t>
            </w:r>
          </w:p>
          <w:p w:rsidR="00CB2C81" w:rsidRDefault="00AF2930" w:rsidP="009E318E">
            <w:pPr>
              <w:pStyle w:val="TableParagraph"/>
              <w:spacing w:line="349" w:lineRule="exact"/>
              <w:rPr>
                <w:sz w:val="21"/>
                <w:lang w:eastAsia="zh-TW"/>
              </w:rPr>
            </w:pPr>
            <w:r>
              <w:rPr>
                <w:sz w:val="21"/>
                <w:lang w:eastAsia="zh-TW"/>
              </w:rPr>
              <w:t>(1)</w:t>
            </w:r>
            <w:r w:rsidR="00064406" w:rsidRPr="00064406">
              <w:rPr>
                <w:sz w:val="21"/>
                <w:lang w:eastAsia="zh-TW"/>
              </w:rPr>
              <w:t>員工持股會</w:t>
            </w:r>
            <w:r>
              <w:rPr>
                <w:sz w:val="21"/>
                <w:lang w:eastAsia="zh-TW"/>
              </w:rPr>
              <w:t>(2)</w:t>
            </w:r>
            <w:r w:rsidR="00064406" w:rsidRPr="00064406">
              <w:rPr>
                <w:sz w:val="21"/>
                <w:lang w:eastAsia="zh-TW"/>
              </w:rPr>
              <w:t>委託人</w:t>
            </w:r>
            <w:r>
              <w:rPr>
                <w:sz w:val="21"/>
                <w:lang w:eastAsia="zh-TW"/>
              </w:rPr>
              <w:t>(3)</w:t>
            </w:r>
            <w:r w:rsidR="00064406" w:rsidRPr="00064406">
              <w:rPr>
                <w:sz w:val="21"/>
                <w:lang w:eastAsia="zh-TW"/>
              </w:rPr>
              <w:t>員工持股會代表人</w:t>
            </w:r>
            <w:r>
              <w:rPr>
                <w:sz w:val="21"/>
                <w:lang w:eastAsia="zh-TW"/>
              </w:rPr>
              <w:t>(4)</w:t>
            </w:r>
            <w:r w:rsidR="00064406" w:rsidRPr="00064406">
              <w:rPr>
                <w:sz w:val="21"/>
                <w:lang w:eastAsia="zh-TW"/>
              </w:rPr>
              <w:t>公司</w:t>
            </w:r>
          </w:p>
        </w:tc>
        <w:tc>
          <w:tcPr>
            <w:tcW w:w="593" w:type="dxa"/>
            <w:gridSpan w:val="2"/>
          </w:tcPr>
          <w:p w:rsidR="00CB2C81" w:rsidRDefault="00064406">
            <w:pPr>
              <w:pStyle w:val="TableParagraph"/>
              <w:ind w:left="3"/>
              <w:jc w:val="center"/>
              <w:rPr>
                <w:sz w:val="21"/>
                <w:lang w:eastAsia="zh-TW"/>
              </w:rPr>
            </w:pPr>
            <w:r>
              <w:rPr>
                <w:rFonts w:hint="eastAsia"/>
                <w:sz w:val="21"/>
                <w:lang w:eastAsia="zh-TW"/>
              </w:rPr>
              <w:t>2</w:t>
            </w:r>
          </w:p>
        </w:tc>
      </w:tr>
      <w:tr w:rsidR="00CB2C81">
        <w:trPr>
          <w:trHeight w:val="1089"/>
        </w:trPr>
        <w:tc>
          <w:tcPr>
            <w:tcW w:w="567" w:type="dxa"/>
          </w:tcPr>
          <w:p w:rsidR="00CB2C81" w:rsidRDefault="008541C6">
            <w:pPr>
              <w:pStyle w:val="TableParagraph"/>
              <w:ind w:left="49" w:right="44"/>
              <w:jc w:val="center"/>
              <w:rPr>
                <w:sz w:val="21"/>
                <w:lang w:eastAsia="zh-TW"/>
              </w:rPr>
            </w:pPr>
            <w:r>
              <w:rPr>
                <w:rFonts w:hint="eastAsia"/>
                <w:sz w:val="21"/>
                <w:lang w:eastAsia="zh-TW"/>
              </w:rPr>
              <w:t>29</w:t>
            </w:r>
          </w:p>
        </w:tc>
        <w:tc>
          <w:tcPr>
            <w:tcW w:w="9357" w:type="dxa"/>
          </w:tcPr>
          <w:p w:rsidR="009E318E" w:rsidRDefault="00064406">
            <w:pPr>
              <w:pStyle w:val="TableParagraph"/>
              <w:spacing w:line="345"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企業員工持股信託所產生之信託收益，由信託財產專</w:t>
            </w:r>
            <w:proofErr w:type="gramStart"/>
            <w:r w:rsidRPr="00F66674">
              <w:rPr>
                <w:rFonts w:hint="eastAsia"/>
                <w:color w:val="000000"/>
                <w:sz w:val="21"/>
                <w:szCs w:val="21"/>
                <w:shd w:val="clear" w:color="auto" w:fill="FFFFFF"/>
                <w:lang w:eastAsia="zh-TW"/>
              </w:rPr>
              <w:t>戶受配領取</w:t>
            </w:r>
            <w:proofErr w:type="gramEnd"/>
            <w:r w:rsidRPr="00F66674">
              <w:rPr>
                <w:rFonts w:hint="eastAsia"/>
                <w:color w:val="000000"/>
                <w:sz w:val="21"/>
                <w:szCs w:val="21"/>
                <w:shd w:val="clear" w:color="auto" w:fill="FFFFFF"/>
                <w:lang w:eastAsia="zh-TW"/>
              </w:rPr>
              <w:t>後，應納入受益人之何年度所得予以課稅？</w:t>
            </w:r>
            <w:r w:rsidR="00AF2930">
              <w:rPr>
                <w:rFonts w:hint="eastAsia"/>
                <w:color w:val="FF0000"/>
                <w:sz w:val="21"/>
                <w:szCs w:val="21"/>
                <w:shd w:val="clear" w:color="auto" w:fill="FFFFFF"/>
                <w:lang w:eastAsia="zh-TW"/>
              </w:rPr>
              <w:t>(1)</w:t>
            </w:r>
            <w:r w:rsidRPr="00F66674">
              <w:rPr>
                <w:rFonts w:hint="eastAsia"/>
                <w:color w:val="000000"/>
                <w:sz w:val="21"/>
                <w:szCs w:val="21"/>
                <w:shd w:val="clear" w:color="auto" w:fill="FFFFFF"/>
                <w:lang w:eastAsia="zh-TW"/>
              </w:rPr>
              <w:t>信託財產專戶受領之當年度</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受益人退出信託之當年度</w:t>
            </w:r>
          </w:p>
          <w:p w:rsidR="00CB2C81" w:rsidRDefault="00AF2930">
            <w:pPr>
              <w:pStyle w:val="TableParagraph"/>
              <w:spacing w:line="345"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064406" w:rsidRPr="00F66674">
              <w:rPr>
                <w:rFonts w:hint="eastAsia"/>
                <w:color w:val="000000"/>
                <w:sz w:val="21"/>
                <w:szCs w:val="21"/>
                <w:shd w:val="clear" w:color="auto" w:fill="FFFFFF"/>
                <w:lang w:eastAsia="zh-TW"/>
              </w:rPr>
              <w:t>受益人退出信託之次年度</w:t>
            </w:r>
            <w:r>
              <w:rPr>
                <w:rFonts w:hint="eastAsia"/>
                <w:color w:val="000000"/>
                <w:sz w:val="21"/>
                <w:szCs w:val="21"/>
                <w:shd w:val="clear" w:color="auto" w:fill="FFFFFF"/>
                <w:lang w:eastAsia="zh-TW"/>
              </w:rPr>
              <w:t>(4)</w:t>
            </w:r>
            <w:r w:rsidR="00064406" w:rsidRPr="00F66674">
              <w:rPr>
                <w:rFonts w:hint="eastAsia"/>
                <w:color w:val="000000"/>
                <w:sz w:val="21"/>
                <w:szCs w:val="21"/>
                <w:shd w:val="clear" w:color="auto" w:fill="FFFFFF"/>
                <w:lang w:eastAsia="zh-TW"/>
              </w:rPr>
              <w:t>信託財產專戶受領之次年度</w:t>
            </w:r>
          </w:p>
          <w:p w:rsidR="00CD2312" w:rsidRDefault="00CD2312">
            <w:pPr>
              <w:pStyle w:val="TableParagraph"/>
              <w:spacing w:line="34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是所得發生的「當年度」</w:t>
            </w:r>
          </w:p>
        </w:tc>
        <w:tc>
          <w:tcPr>
            <w:tcW w:w="593" w:type="dxa"/>
            <w:gridSpan w:val="2"/>
          </w:tcPr>
          <w:p w:rsidR="00CB2C81" w:rsidRDefault="009F04AD">
            <w:pPr>
              <w:pStyle w:val="TableParagraph"/>
              <w:ind w:left="3"/>
              <w:jc w:val="center"/>
              <w:rPr>
                <w:sz w:val="21"/>
                <w:lang w:eastAsia="zh-TW"/>
              </w:rPr>
            </w:pPr>
            <w:r>
              <w:rPr>
                <w:rFonts w:hint="eastAsia"/>
                <w:sz w:val="21"/>
                <w:lang w:eastAsia="zh-TW"/>
              </w:rPr>
              <w:t>1</w:t>
            </w:r>
          </w:p>
        </w:tc>
      </w:tr>
      <w:tr w:rsidR="00CB2C81">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30</w:t>
            </w:r>
          </w:p>
        </w:tc>
        <w:tc>
          <w:tcPr>
            <w:tcW w:w="9357" w:type="dxa"/>
          </w:tcPr>
          <w:p w:rsidR="00CB2C81" w:rsidRDefault="00064406"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有關企業員工持股信託對於投資標的之公司召開股東會時議決權的行使，下列敘述何者錯誤？</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應由受託人代表出席行使</w:t>
            </w:r>
            <w:r w:rsidR="00AF2930">
              <w:rPr>
                <w:rFonts w:hint="eastAsia"/>
                <w:color w:val="FF0000"/>
                <w:sz w:val="21"/>
                <w:szCs w:val="21"/>
                <w:shd w:val="clear" w:color="auto" w:fill="FFFFFF"/>
                <w:lang w:eastAsia="zh-TW"/>
              </w:rPr>
              <w:t>(2)</w:t>
            </w:r>
            <w:r w:rsidRPr="00F66674">
              <w:rPr>
                <w:rFonts w:hint="eastAsia"/>
                <w:color w:val="000000"/>
                <w:sz w:val="21"/>
                <w:szCs w:val="21"/>
                <w:shd w:val="clear" w:color="auto" w:fill="FFFFFF"/>
                <w:lang w:eastAsia="zh-TW"/>
              </w:rPr>
              <w:t>可分割行使議決權</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董監事改選時受託人不具備被選舉權</w:t>
            </w:r>
            <w:r w:rsidRPr="00F66674">
              <w:rPr>
                <w:rFonts w:hint="eastAsia"/>
                <w:color w:val="000000"/>
                <w:sz w:val="21"/>
                <w:szCs w:val="21"/>
                <w:lang w:eastAsia="zh-TW"/>
              </w:rPr>
              <w:br/>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董監事改選時，可支持二人以上之候選人</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31</w:t>
            </w:r>
          </w:p>
        </w:tc>
        <w:tc>
          <w:tcPr>
            <w:tcW w:w="9357" w:type="dxa"/>
          </w:tcPr>
          <w:p w:rsidR="00CB2C81" w:rsidRDefault="00064406"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有關企業員工持股信託之相關稅負，下列敘述何者正確？</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買賣該公司股票免證券交易稅</w:t>
            </w:r>
            <w:r w:rsidR="00AF2930">
              <w:rPr>
                <w:rFonts w:hint="eastAsia"/>
                <w:color w:val="FF0000"/>
                <w:sz w:val="21"/>
                <w:szCs w:val="21"/>
                <w:shd w:val="clear" w:color="auto" w:fill="FFFFFF"/>
                <w:lang w:eastAsia="zh-TW"/>
              </w:rPr>
              <w:t>(2)</w:t>
            </w:r>
            <w:r w:rsidRPr="00F66674">
              <w:rPr>
                <w:rFonts w:hint="eastAsia"/>
                <w:color w:val="000000"/>
                <w:sz w:val="21"/>
                <w:szCs w:val="21"/>
                <w:shd w:val="clear" w:color="auto" w:fill="FFFFFF"/>
                <w:lang w:eastAsia="zh-TW"/>
              </w:rPr>
              <w:t>信託財產所生之現金、股票股利，應列各委託人之當年度個人綜合所得課稅</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信託終了時，受託人返還信託財產，委託人應課證券交易稅</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信託終了時，受託人返還信託財產，委託人應課證券交易所得稅</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32</w:t>
            </w:r>
          </w:p>
        </w:tc>
        <w:tc>
          <w:tcPr>
            <w:tcW w:w="9357" w:type="dxa"/>
          </w:tcPr>
          <w:p w:rsidR="009E318E" w:rsidRDefault="009E318E" w:rsidP="009E318E">
            <w:pPr>
              <w:pStyle w:val="TableParagraph"/>
              <w:spacing w:line="355" w:lineRule="exact"/>
              <w:rPr>
                <w:rFonts w:cs="新細明體"/>
                <w:color w:val="000000"/>
                <w:sz w:val="21"/>
                <w:szCs w:val="21"/>
                <w:lang w:eastAsia="zh-TW"/>
              </w:rPr>
            </w:pPr>
            <w:r w:rsidRPr="00F66674">
              <w:rPr>
                <w:rFonts w:cs="新細明體" w:hint="eastAsia"/>
                <w:color w:val="000000"/>
                <w:sz w:val="21"/>
                <w:szCs w:val="21"/>
                <w:lang w:eastAsia="zh-TW"/>
              </w:rPr>
              <w:t>有關企業員工持股信託之相關稅負，下列敘述何者正確？</w:t>
            </w:r>
            <w:r w:rsidRPr="00F66674">
              <w:rPr>
                <w:rFonts w:cs="新細明體" w:hint="eastAsia"/>
                <w:color w:val="000000"/>
                <w:sz w:val="21"/>
                <w:szCs w:val="21"/>
                <w:lang w:eastAsia="zh-TW"/>
              </w:rPr>
              <w:br/>
            </w:r>
            <w:r w:rsidR="00AF2930">
              <w:rPr>
                <w:rFonts w:cs="新細明體" w:hint="eastAsia"/>
                <w:color w:val="000000"/>
                <w:sz w:val="21"/>
                <w:szCs w:val="21"/>
                <w:lang w:eastAsia="zh-TW"/>
              </w:rPr>
              <w:t>(1)</w:t>
            </w:r>
            <w:r w:rsidRPr="00F66674">
              <w:rPr>
                <w:rFonts w:cs="新細明體" w:hint="eastAsia"/>
                <w:color w:val="000000"/>
                <w:sz w:val="21"/>
                <w:szCs w:val="21"/>
                <w:lang w:eastAsia="zh-TW"/>
              </w:rPr>
              <w:t>員工自提金額，可節省所得稅</w:t>
            </w:r>
            <w:r w:rsidR="00AF2930">
              <w:rPr>
                <w:rFonts w:cs="新細明體" w:hint="eastAsia"/>
                <w:color w:val="000000"/>
                <w:sz w:val="21"/>
                <w:szCs w:val="21"/>
                <w:lang w:eastAsia="zh-TW"/>
              </w:rPr>
              <w:t>(2)</w:t>
            </w:r>
            <w:r w:rsidRPr="00F66674">
              <w:rPr>
                <w:rFonts w:cs="新細明體" w:hint="eastAsia"/>
                <w:color w:val="000000"/>
                <w:sz w:val="21"/>
                <w:szCs w:val="21"/>
                <w:lang w:eastAsia="zh-TW"/>
              </w:rPr>
              <w:t>到期一次提領，可節省所得稅</w:t>
            </w:r>
            <w:r w:rsidRPr="00F66674">
              <w:rPr>
                <w:rFonts w:cs="新細明體" w:hint="eastAsia"/>
                <w:color w:val="000000"/>
                <w:sz w:val="21"/>
                <w:szCs w:val="21"/>
                <w:lang w:eastAsia="zh-TW"/>
              </w:rPr>
              <w:br/>
            </w:r>
            <w:r w:rsidR="00AF2930">
              <w:rPr>
                <w:rFonts w:cs="新細明體" w:hint="eastAsia"/>
                <w:color w:val="FF0000"/>
                <w:sz w:val="21"/>
                <w:szCs w:val="21"/>
                <w:lang w:eastAsia="zh-TW"/>
              </w:rPr>
              <w:t>(3)</w:t>
            </w:r>
            <w:r w:rsidRPr="00F66674">
              <w:rPr>
                <w:rFonts w:cs="新細明體" w:hint="eastAsia"/>
                <w:color w:val="000000"/>
                <w:sz w:val="21"/>
                <w:szCs w:val="21"/>
                <w:lang w:eastAsia="zh-TW"/>
              </w:rPr>
              <w:t>公司獎助金應納入員工當年度個人綜合所得</w:t>
            </w:r>
            <w:r w:rsidR="00AF2930">
              <w:rPr>
                <w:rFonts w:cs="新細明體" w:hint="eastAsia"/>
                <w:color w:val="000000"/>
                <w:sz w:val="21"/>
                <w:szCs w:val="21"/>
                <w:lang w:eastAsia="zh-TW"/>
              </w:rPr>
              <w:t>(4)</w:t>
            </w:r>
            <w:r>
              <w:rPr>
                <w:rFonts w:cs="新細明體" w:hint="eastAsia"/>
                <w:color w:val="000000"/>
                <w:sz w:val="21"/>
                <w:szCs w:val="21"/>
                <w:lang w:eastAsia="zh-TW"/>
              </w:rPr>
              <w:t>如員工於契約期間死亡，</w:t>
            </w:r>
            <w:r w:rsidRPr="00F66674">
              <w:rPr>
                <w:rFonts w:cs="新細明體" w:hint="eastAsia"/>
                <w:color w:val="000000"/>
                <w:sz w:val="21"/>
                <w:szCs w:val="21"/>
                <w:lang w:eastAsia="zh-TW"/>
              </w:rPr>
              <w:t>信託財產可免課徵遺產稅</w:t>
            </w:r>
          </w:p>
          <w:p w:rsidR="00CB2C81" w:rsidRDefault="009E318E" w:rsidP="009E318E">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只有扯到收益時，才會有所得稅的問題喔</w:t>
            </w:r>
            <w:r>
              <w:rPr>
                <w:rStyle w:val="a9"/>
                <w:rFonts w:ascii="Helvetica" w:hAnsi="Helvetica" w:cs="Helvetica"/>
                <w:color w:val="555555"/>
                <w:bdr w:val="none" w:sz="0" w:space="0" w:color="auto" w:frame="1"/>
                <w:shd w:val="clear" w:color="auto" w:fill="F4F7F8"/>
                <w:lang w:eastAsia="zh-TW"/>
              </w:rPr>
              <w:t>~</w:t>
            </w:r>
          </w:p>
        </w:tc>
        <w:tc>
          <w:tcPr>
            <w:tcW w:w="593" w:type="dxa"/>
            <w:gridSpan w:val="2"/>
          </w:tcPr>
          <w:p w:rsidR="00CB2C81" w:rsidRDefault="008541C6">
            <w:pPr>
              <w:pStyle w:val="TableParagraph"/>
              <w:spacing w:before="159"/>
              <w:ind w:left="3"/>
              <w:jc w:val="center"/>
              <w:rPr>
                <w:sz w:val="21"/>
                <w:lang w:eastAsia="zh-TW"/>
              </w:rPr>
            </w:pPr>
            <w:r>
              <w:rPr>
                <w:rFonts w:hint="eastAsia"/>
                <w:sz w:val="21"/>
                <w:lang w:eastAsia="zh-TW"/>
              </w:rPr>
              <w:t>3</w:t>
            </w:r>
          </w:p>
        </w:tc>
      </w:tr>
      <w:tr w:rsidR="00CB2C81">
        <w:trPr>
          <w:trHeight w:val="727"/>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33</w:t>
            </w:r>
          </w:p>
        </w:tc>
        <w:tc>
          <w:tcPr>
            <w:tcW w:w="9357" w:type="dxa"/>
          </w:tcPr>
          <w:p w:rsidR="009E318E" w:rsidRPr="00064406" w:rsidRDefault="009E318E" w:rsidP="009E318E">
            <w:pPr>
              <w:pStyle w:val="TableParagraph"/>
              <w:spacing w:line="350" w:lineRule="exact"/>
              <w:rPr>
                <w:sz w:val="21"/>
                <w:lang w:eastAsia="zh-TW"/>
              </w:rPr>
            </w:pPr>
            <w:r w:rsidRPr="00064406">
              <w:rPr>
                <w:sz w:val="21"/>
                <w:lang w:eastAsia="zh-TW"/>
              </w:rPr>
              <w:t>有關企業員工持股信託之稅負敘述，下列何者正確？ A.公司</w:t>
            </w:r>
            <w:proofErr w:type="gramStart"/>
            <w:r w:rsidRPr="00064406">
              <w:rPr>
                <w:sz w:val="21"/>
                <w:lang w:eastAsia="zh-TW"/>
              </w:rPr>
              <w:t>提撥</w:t>
            </w:r>
            <w:proofErr w:type="gramEnd"/>
            <w:r w:rsidRPr="00064406">
              <w:rPr>
                <w:sz w:val="21"/>
                <w:lang w:eastAsia="zh-TW"/>
              </w:rPr>
              <w:t>獎勵金之稅負不須納入員工當年度個人課徵綜合所得稅 B.信託財產所孳生之現金、股票股利等收益，應列入委託人當年度綜合所得課稅 C.信託終了將信託財產交予受益人不予課稅</w:t>
            </w:r>
          </w:p>
          <w:p w:rsidR="00CD2312" w:rsidRDefault="00AF2930" w:rsidP="009E318E">
            <w:pPr>
              <w:pStyle w:val="TableParagraph"/>
              <w:spacing w:line="350" w:lineRule="exact"/>
              <w:rPr>
                <w:sz w:val="21"/>
                <w:lang w:eastAsia="zh-TW"/>
              </w:rPr>
            </w:pPr>
            <w:r>
              <w:rPr>
                <w:sz w:val="21"/>
              </w:rPr>
              <w:t>(1)</w:t>
            </w:r>
            <w:r w:rsidR="009E318E" w:rsidRPr="00064406">
              <w:rPr>
                <w:sz w:val="21"/>
              </w:rPr>
              <w:t>A.B</w:t>
            </w:r>
            <w:r>
              <w:rPr>
                <w:sz w:val="21"/>
              </w:rPr>
              <w:t>(2)</w:t>
            </w:r>
            <w:r w:rsidR="009E318E" w:rsidRPr="00064406">
              <w:rPr>
                <w:sz w:val="21"/>
              </w:rPr>
              <w:t>B.C</w:t>
            </w:r>
            <w:r>
              <w:rPr>
                <w:sz w:val="21"/>
              </w:rPr>
              <w:t>(3)</w:t>
            </w:r>
            <w:r w:rsidR="009E318E" w:rsidRPr="00064406">
              <w:rPr>
                <w:sz w:val="21"/>
              </w:rPr>
              <w:t>A.C</w:t>
            </w:r>
            <w:r>
              <w:rPr>
                <w:sz w:val="21"/>
              </w:rPr>
              <w:t>(4)</w:t>
            </w:r>
            <w:r w:rsidR="009E318E" w:rsidRPr="00064406">
              <w:rPr>
                <w:sz w:val="21"/>
              </w:rPr>
              <w:t>A.B.C</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r w:rsidR="00CB2C81" w:rsidTr="009E318E">
        <w:trPr>
          <w:trHeight w:val="841"/>
        </w:trPr>
        <w:tc>
          <w:tcPr>
            <w:tcW w:w="567" w:type="dxa"/>
          </w:tcPr>
          <w:p w:rsidR="00CB2C81" w:rsidRDefault="008541C6">
            <w:pPr>
              <w:pStyle w:val="TableParagraph"/>
              <w:ind w:left="49" w:right="44"/>
              <w:jc w:val="center"/>
              <w:rPr>
                <w:sz w:val="21"/>
                <w:lang w:eastAsia="zh-TW"/>
              </w:rPr>
            </w:pPr>
            <w:r>
              <w:rPr>
                <w:rFonts w:hint="eastAsia"/>
                <w:sz w:val="21"/>
                <w:lang w:eastAsia="zh-TW"/>
              </w:rPr>
              <w:t>34</w:t>
            </w:r>
          </w:p>
        </w:tc>
        <w:tc>
          <w:tcPr>
            <w:tcW w:w="9357" w:type="dxa"/>
          </w:tcPr>
          <w:p w:rsidR="00CB2C81" w:rsidRDefault="009E318E" w:rsidP="009E318E">
            <w:pPr>
              <w:pStyle w:val="TableParagraph"/>
              <w:spacing w:line="350" w:lineRule="exact"/>
              <w:rPr>
                <w:sz w:val="21"/>
                <w:lang w:eastAsia="zh-TW"/>
              </w:rPr>
            </w:pPr>
            <w:r w:rsidRPr="00F66674">
              <w:rPr>
                <w:rFonts w:hint="eastAsia"/>
                <w:color w:val="000000"/>
                <w:sz w:val="21"/>
                <w:szCs w:val="21"/>
                <w:shd w:val="clear" w:color="auto" w:fill="FFFFFF"/>
                <w:lang w:eastAsia="zh-TW"/>
              </w:rPr>
              <w:t>參加企業員工持股信託員工退會後，領取所投資之股票時需繳納何種稅負？</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證券交易稅</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證券交易所得稅</w:t>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綜合所得稅</w:t>
            </w:r>
            <w:r w:rsidR="00AF2930">
              <w:rPr>
                <w:rFonts w:hint="eastAsia"/>
                <w:color w:val="FF0000"/>
                <w:sz w:val="21"/>
                <w:szCs w:val="21"/>
                <w:shd w:val="clear" w:color="auto" w:fill="FFFFFF"/>
                <w:lang w:eastAsia="zh-TW"/>
              </w:rPr>
              <w:t>(4)</w:t>
            </w:r>
            <w:r w:rsidRPr="00F66674">
              <w:rPr>
                <w:rFonts w:hint="eastAsia"/>
                <w:color w:val="000000"/>
                <w:sz w:val="21"/>
                <w:szCs w:val="21"/>
                <w:shd w:val="clear" w:color="auto" w:fill="FFFFFF"/>
                <w:lang w:eastAsia="zh-TW"/>
              </w:rPr>
              <w:t>無需再課稅</w:t>
            </w:r>
          </w:p>
        </w:tc>
        <w:tc>
          <w:tcPr>
            <w:tcW w:w="593" w:type="dxa"/>
            <w:gridSpan w:val="2"/>
          </w:tcPr>
          <w:p w:rsidR="00CB2C81" w:rsidRDefault="00064406">
            <w:pPr>
              <w:pStyle w:val="TableParagraph"/>
              <w:ind w:left="3"/>
              <w:jc w:val="center"/>
              <w:rPr>
                <w:sz w:val="21"/>
                <w:lang w:eastAsia="zh-TW"/>
              </w:rPr>
            </w:pPr>
            <w:r>
              <w:rPr>
                <w:rFonts w:hint="eastAsia"/>
                <w:sz w:val="21"/>
                <w:lang w:eastAsia="zh-TW"/>
              </w:rPr>
              <w:t>2</w:t>
            </w:r>
          </w:p>
        </w:tc>
      </w:tr>
      <w:tr w:rsidR="00CB2C81" w:rsidTr="009E318E">
        <w:trPr>
          <w:trHeight w:val="1121"/>
        </w:trPr>
        <w:tc>
          <w:tcPr>
            <w:tcW w:w="567" w:type="dxa"/>
          </w:tcPr>
          <w:p w:rsidR="00CB2C81" w:rsidRDefault="008541C6">
            <w:pPr>
              <w:pStyle w:val="TableParagraph"/>
              <w:spacing w:before="200"/>
              <w:ind w:left="49" w:right="44"/>
              <w:jc w:val="center"/>
              <w:rPr>
                <w:sz w:val="21"/>
                <w:lang w:eastAsia="zh-TW"/>
              </w:rPr>
            </w:pPr>
            <w:r>
              <w:rPr>
                <w:rFonts w:hint="eastAsia"/>
                <w:sz w:val="21"/>
                <w:lang w:eastAsia="zh-TW"/>
              </w:rPr>
              <w:t>35</w:t>
            </w:r>
          </w:p>
        </w:tc>
        <w:tc>
          <w:tcPr>
            <w:tcW w:w="9357" w:type="dxa"/>
          </w:tcPr>
          <w:p w:rsidR="00CB2C81" w:rsidRDefault="009E318E" w:rsidP="009E318E">
            <w:pPr>
              <w:pStyle w:val="TableParagraph"/>
              <w:spacing w:line="349" w:lineRule="exact"/>
              <w:rPr>
                <w:sz w:val="21"/>
                <w:lang w:eastAsia="zh-TW"/>
              </w:rPr>
            </w:pPr>
            <w:r w:rsidRPr="00F66674">
              <w:rPr>
                <w:rFonts w:hint="eastAsia"/>
                <w:color w:val="000000"/>
                <w:sz w:val="21"/>
                <w:szCs w:val="21"/>
                <w:shd w:val="clear" w:color="auto" w:fill="FFFFFF"/>
                <w:lang w:eastAsia="zh-TW"/>
              </w:rPr>
              <w:t>有關企業員工持股信託由公司所</w:t>
            </w:r>
            <w:proofErr w:type="gramStart"/>
            <w:r w:rsidRPr="00F66674">
              <w:rPr>
                <w:rFonts w:hint="eastAsia"/>
                <w:color w:val="000000"/>
                <w:sz w:val="21"/>
                <w:szCs w:val="21"/>
                <w:shd w:val="clear" w:color="auto" w:fill="FFFFFF"/>
                <w:lang w:eastAsia="zh-TW"/>
              </w:rPr>
              <w:t>提撥</w:t>
            </w:r>
            <w:proofErr w:type="gramEnd"/>
            <w:r w:rsidRPr="00F66674">
              <w:rPr>
                <w:rFonts w:hint="eastAsia"/>
                <w:color w:val="000000"/>
                <w:sz w:val="21"/>
                <w:szCs w:val="21"/>
                <w:shd w:val="clear" w:color="auto" w:fill="FFFFFF"/>
                <w:lang w:eastAsia="zh-TW"/>
              </w:rPr>
              <w:t>之獎助金，應如何課稅？</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由公司依法繳納贈與稅</w:t>
            </w:r>
            <w:r w:rsidR="00AF2930">
              <w:rPr>
                <w:rFonts w:hint="eastAsia"/>
                <w:color w:val="FF0000"/>
                <w:sz w:val="21"/>
                <w:szCs w:val="21"/>
                <w:shd w:val="clear" w:color="auto" w:fill="FFFFFF"/>
                <w:lang w:eastAsia="zh-TW"/>
              </w:rPr>
              <w:t>(2)</w:t>
            </w:r>
            <w:r w:rsidRPr="00F66674">
              <w:rPr>
                <w:rFonts w:hint="eastAsia"/>
                <w:color w:val="000000"/>
                <w:sz w:val="21"/>
                <w:szCs w:val="21"/>
                <w:shd w:val="clear" w:color="auto" w:fill="FFFFFF"/>
                <w:lang w:eastAsia="zh-TW"/>
              </w:rPr>
              <w:t>由員工納入薪資所得課稅</w:t>
            </w:r>
            <w:r w:rsidRPr="00F66674">
              <w:rPr>
                <w:rFonts w:hint="eastAsia"/>
                <w:color w:val="000000"/>
                <w:sz w:val="21"/>
                <w:szCs w:val="21"/>
                <w:lang w:eastAsia="zh-TW"/>
              </w:rPr>
              <w:br/>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由員工持股會列為福利金支出依法課稅</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由公司依法提列為員工之退休金費用無須課稅</w:t>
            </w:r>
          </w:p>
        </w:tc>
        <w:tc>
          <w:tcPr>
            <w:tcW w:w="593" w:type="dxa"/>
            <w:gridSpan w:val="2"/>
          </w:tcPr>
          <w:p w:rsidR="00CB2C81" w:rsidRDefault="009F04AD">
            <w:pPr>
              <w:pStyle w:val="TableParagraph"/>
              <w:spacing w:before="200"/>
              <w:ind w:left="3"/>
              <w:jc w:val="center"/>
              <w:rPr>
                <w:sz w:val="21"/>
                <w:lang w:eastAsia="zh-TW"/>
              </w:rPr>
            </w:pPr>
            <w:r>
              <w:rPr>
                <w:rFonts w:hint="eastAsia"/>
                <w:sz w:val="21"/>
                <w:lang w:eastAsia="zh-TW"/>
              </w:rPr>
              <w:t>4</w:t>
            </w:r>
          </w:p>
        </w:tc>
      </w:tr>
      <w:tr w:rsidR="00CB2C81">
        <w:trPr>
          <w:trHeight w:val="1089"/>
        </w:trPr>
        <w:tc>
          <w:tcPr>
            <w:tcW w:w="567" w:type="dxa"/>
          </w:tcPr>
          <w:p w:rsidR="00CB2C81" w:rsidRDefault="008541C6">
            <w:pPr>
              <w:pStyle w:val="TableParagraph"/>
              <w:ind w:left="49" w:right="44"/>
              <w:jc w:val="center"/>
              <w:rPr>
                <w:sz w:val="21"/>
                <w:lang w:eastAsia="zh-TW"/>
              </w:rPr>
            </w:pPr>
            <w:r>
              <w:rPr>
                <w:rFonts w:hint="eastAsia"/>
                <w:sz w:val="21"/>
                <w:lang w:eastAsia="zh-TW"/>
              </w:rPr>
              <w:t>36</w:t>
            </w:r>
          </w:p>
        </w:tc>
        <w:tc>
          <w:tcPr>
            <w:tcW w:w="9357" w:type="dxa"/>
          </w:tcPr>
          <w:p w:rsidR="009E318E" w:rsidRDefault="009E318E" w:rsidP="009E318E">
            <w:pPr>
              <w:pStyle w:val="TableParagraph"/>
              <w:spacing w:line="353"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有關企業員工持股信託業務之敘述，下列何者正確？　A.與信託業簽約之對象為員工持股會代表人　B.未上市上櫃公司之員工持股信託，得以投資購買其已上市或上櫃關係企業之公司股票</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只有A對</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只有B對</w:t>
            </w:r>
            <w:r w:rsidR="00AF2930">
              <w:rPr>
                <w:rFonts w:hint="eastAsia"/>
                <w:color w:val="FF0000"/>
                <w:sz w:val="21"/>
                <w:szCs w:val="21"/>
                <w:shd w:val="clear" w:color="auto" w:fill="FFFFFF"/>
                <w:lang w:eastAsia="zh-TW"/>
              </w:rPr>
              <w:t>(3)</w:t>
            </w:r>
            <w:r w:rsidRPr="00F66674">
              <w:rPr>
                <w:rFonts w:hint="eastAsia"/>
                <w:color w:val="000000"/>
                <w:sz w:val="21"/>
                <w:szCs w:val="21"/>
                <w:shd w:val="clear" w:color="auto" w:fill="FFFFFF"/>
                <w:lang w:eastAsia="zh-TW"/>
              </w:rPr>
              <w:t xml:space="preserve"> AB皆對</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 xml:space="preserve"> AB皆錯</w:t>
            </w:r>
          </w:p>
          <w:p w:rsidR="00CB2C81" w:rsidRDefault="009E318E" w:rsidP="009E318E">
            <w:pPr>
              <w:pStyle w:val="TableParagraph"/>
              <w:spacing w:line="225" w:lineRule="auto"/>
              <w:ind w:right="86"/>
              <w:rPr>
                <w:sz w:val="21"/>
                <w:lang w:eastAsia="zh-TW"/>
              </w:rPr>
            </w:pPr>
            <w:r>
              <w:rPr>
                <w:rFonts w:hint="eastAsia"/>
                <w:sz w:val="21"/>
                <w:lang w:eastAsia="zh-TW"/>
              </w:rPr>
              <w:t>【題解】</w:t>
            </w:r>
            <w:r>
              <w:rPr>
                <w:rFonts w:ascii="Helvetica" w:hAnsi="Helvetica" w:cs="Helvetica"/>
                <w:color w:val="555555"/>
                <w:shd w:val="clear" w:color="auto" w:fill="F4F7F8"/>
                <w:lang w:eastAsia="zh-TW"/>
              </w:rPr>
              <w:t>要有收益才會有所得稅的問題</w:t>
            </w:r>
          </w:p>
        </w:tc>
        <w:tc>
          <w:tcPr>
            <w:tcW w:w="593" w:type="dxa"/>
            <w:gridSpan w:val="2"/>
          </w:tcPr>
          <w:p w:rsidR="00CB2C81" w:rsidRDefault="009F04AD">
            <w:pPr>
              <w:pStyle w:val="TableParagraph"/>
              <w:ind w:left="3"/>
              <w:jc w:val="center"/>
              <w:rPr>
                <w:sz w:val="21"/>
                <w:lang w:eastAsia="zh-TW"/>
              </w:rPr>
            </w:pPr>
            <w:r>
              <w:rPr>
                <w:rFonts w:hint="eastAsia"/>
                <w:sz w:val="21"/>
                <w:lang w:eastAsia="zh-TW"/>
              </w:rPr>
              <w:t>2</w:t>
            </w:r>
          </w:p>
        </w:tc>
      </w:tr>
      <w:tr w:rsidR="00CB2C81">
        <w:trPr>
          <w:trHeight w:val="727"/>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37</w:t>
            </w:r>
          </w:p>
        </w:tc>
        <w:tc>
          <w:tcPr>
            <w:tcW w:w="9357" w:type="dxa"/>
          </w:tcPr>
          <w:p w:rsidR="00CD2312" w:rsidRDefault="009E318E" w:rsidP="009E318E">
            <w:pPr>
              <w:pStyle w:val="TableParagraph"/>
              <w:spacing w:line="353" w:lineRule="exact"/>
              <w:rPr>
                <w:sz w:val="21"/>
                <w:lang w:eastAsia="zh-TW"/>
              </w:rPr>
            </w:pPr>
            <w:r w:rsidRPr="00F66674">
              <w:rPr>
                <w:rFonts w:hint="eastAsia"/>
                <w:color w:val="000000"/>
                <w:sz w:val="21"/>
                <w:szCs w:val="21"/>
                <w:shd w:val="clear" w:color="auto" w:fill="FFFFFF"/>
                <w:lang w:eastAsia="zh-TW"/>
              </w:rPr>
              <w:t>有關企業員工持股信託業務，下列敘述何者錯誤？</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員工持股會為非法人組織</w:t>
            </w:r>
            <w:r w:rsidR="00AF2930">
              <w:rPr>
                <w:rFonts w:hint="eastAsia"/>
                <w:color w:val="FF0000"/>
                <w:sz w:val="21"/>
                <w:szCs w:val="21"/>
                <w:shd w:val="clear" w:color="auto" w:fill="FFFFFF"/>
                <w:lang w:eastAsia="zh-TW"/>
              </w:rPr>
              <w:t>(2)</w:t>
            </w:r>
            <w:r w:rsidRPr="00F66674">
              <w:rPr>
                <w:rFonts w:hint="eastAsia"/>
                <w:color w:val="000000"/>
                <w:sz w:val="21"/>
                <w:szCs w:val="21"/>
                <w:shd w:val="clear" w:color="auto" w:fill="FFFFFF"/>
                <w:lang w:eastAsia="zh-TW"/>
              </w:rPr>
              <w:t>員工持股信託業務為一典型之集團信託</w:t>
            </w:r>
            <w:r w:rsidRPr="00F66674">
              <w:rPr>
                <w:rFonts w:hint="eastAsia"/>
                <w:color w:val="000000"/>
                <w:sz w:val="21"/>
                <w:szCs w:val="21"/>
                <w:lang w:eastAsia="zh-TW"/>
              </w:rPr>
              <w:br/>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當委託人死亡時，其信託關係當然消滅</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參加員工持股信託之員工須為該公司員工持股會之會員</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r w:rsidR="00CB2C81">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38</w:t>
            </w:r>
          </w:p>
        </w:tc>
        <w:tc>
          <w:tcPr>
            <w:tcW w:w="9357" w:type="dxa"/>
          </w:tcPr>
          <w:p w:rsidR="00CB2C81" w:rsidRDefault="009E318E"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有關企業員工持股信託之敘述，下列何者正確？</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受託人對信託財產</w:t>
            </w:r>
            <w:proofErr w:type="gramStart"/>
            <w:r w:rsidRPr="00F66674">
              <w:rPr>
                <w:rFonts w:hint="eastAsia"/>
                <w:color w:val="000000"/>
                <w:sz w:val="21"/>
                <w:szCs w:val="21"/>
                <w:shd w:val="clear" w:color="auto" w:fill="FFFFFF"/>
                <w:lang w:eastAsia="zh-TW"/>
              </w:rPr>
              <w:t>採</w:t>
            </w:r>
            <w:proofErr w:type="gramEnd"/>
            <w:r w:rsidRPr="00F66674">
              <w:rPr>
                <w:rFonts w:hint="eastAsia"/>
                <w:color w:val="000000"/>
                <w:sz w:val="21"/>
                <w:szCs w:val="21"/>
                <w:shd w:val="clear" w:color="auto" w:fill="FFFFFF"/>
                <w:lang w:eastAsia="zh-TW"/>
              </w:rPr>
              <w:t>個別運用與分別管理</w:t>
            </w:r>
            <w:r w:rsidR="00AF2930">
              <w:rPr>
                <w:rFonts w:hint="eastAsia"/>
                <w:color w:val="FF0000"/>
                <w:sz w:val="21"/>
                <w:szCs w:val="21"/>
                <w:shd w:val="clear" w:color="auto" w:fill="FFFFFF"/>
                <w:lang w:eastAsia="zh-TW"/>
              </w:rPr>
              <w:t>(2)</w:t>
            </w:r>
            <w:r w:rsidRPr="00F66674">
              <w:rPr>
                <w:rFonts w:hint="eastAsia"/>
                <w:color w:val="000000"/>
                <w:sz w:val="21"/>
                <w:szCs w:val="21"/>
                <w:shd w:val="clear" w:color="auto" w:fill="FFFFFF"/>
                <w:lang w:eastAsia="zh-TW"/>
              </w:rPr>
              <w:t>投資運用風險由委託人自行承擔</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lastRenderedPageBreak/>
              <w:t>C)受益人退出或信託契約終止時，須折算金錢返還</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信託資金包含公司週轉金</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lastRenderedPageBreak/>
              <w:t>2</w:t>
            </w:r>
          </w:p>
        </w:tc>
      </w:tr>
      <w:tr w:rsidR="00CB2C81">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lastRenderedPageBreak/>
              <w:t>39</w:t>
            </w:r>
          </w:p>
        </w:tc>
        <w:tc>
          <w:tcPr>
            <w:tcW w:w="9357" w:type="dxa"/>
          </w:tcPr>
          <w:p w:rsidR="00CB2C81" w:rsidRDefault="009E318E"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有關企業員工持股信託業務，下列敘述何者錯誤？</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屬於一種</w:t>
            </w:r>
            <w:proofErr w:type="gramStart"/>
            <w:r w:rsidRPr="00F66674">
              <w:rPr>
                <w:rFonts w:hint="eastAsia"/>
                <w:color w:val="000000"/>
                <w:sz w:val="21"/>
                <w:szCs w:val="21"/>
                <w:shd w:val="clear" w:color="auto" w:fill="FFFFFF"/>
                <w:lang w:eastAsia="zh-TW"/>
              </w:rPr>
              <w:t>準</w:t>
            </w:r>
            <w:proofErr w:type="gramEnd"/>
            <w:r w:rsidRPr="00F66674">
              <w:rPr>
                <w:rFonts w:hint="eastAsia"/>
                <w:color w:val="000000"/>
                <w:sz w:val="21"/>
                <w:szCs w:val="21"/>
                <w:shd w:val="clear" w:color="auto" w:fill="FFFFFF"/>
                <w:lang w:eastAsia="zh-TW"/>
              </w:rPr>
              <w:t>集團信託</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員工得自由參加企業員工持股信託</w:t>
            </w:r>
            <w:r w:rsidRPr="00F66674">
              <w:rPr>
                <w:rFonts w:hint="eastAsia"/>
                <w:color w:val="000000"/>
                <w:sz w:val="21"/>
                <w:szCs w:val="21"/>
                <w:lang w:eastAsia="zh-TW"/>
              </w:rPr>
              <w:br/>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員工持股會為非法人團體</w:t>
            </w:r>
            <w:r w:rsidR="00AF2930">
              <w:rPr>
                <w:rFonts w:hint="eastAsia"/>
                <w:color w:val="FF0000"/>
                <w:sz w:val="21"/>
                <w:szCs w:val="21"/>
                <w:shd w:val="clear" w:color="auto" w:fill="FFFFFF"/>
                <w:lang w:eastAsia="zh-TW"/>
              </w:rPr>
              <w:t>(4)</w:t>
            </w:r>
            <w:r w:rsidRPr="00F66674">
              <w:rPr>
                <w:rFonts w:hint="eastAsia"/>
                <w:color w:val="000000"/>
                <w:sz w:val="21"/>
                <w:szCs w:val="21"/>
                <w:shd w:val="clear" w:color="auto" w:fill="FFFFFF"/>
                <w:lang w:eastAsia="zh-TW"/>
              </w:rPr>
              <w:t>因其投資標的為該公司之股票，故非屬金錢信託</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8541C6" w:rsidP="009E318E">
            <w:pPr>
              <w:pStyle w:val="TableParagraph"/>
              <w:spacing w:before="240"/>
              <w:ind w:left="49" w:right="44"/>
              <w:jc w:val="center"/>
              <w:rPr>
                <w:sz w:val="21"/>
                <w:lang w:eastAsia="zh-TW"/>
              </w:rPr>
            </w:pPr>
            <w:r>
              <w:rPr>
                <w:rFonts w:hint="eastAsia"/>
                <w:sz w:val="21"/>
                <w:lang w:eastAsia="zh-TW"/>
              </w:rPr>
              <w:t>40</w:t>
            </w:r>
          </w:p>
        </w:tc>
        <w:tc>
          <w:tcPr>
            <w:tcW w:w="9357" w:type="dxa"/>
          </w:tcPr>
          <w:p w:rsidR="009E318E" w:rsidRPr="00064406" w:rsidRDefault="009E318E" w:rsidP="009E318E">
            <w:pPr>
              <w:autoSpaceDE/>
              <w:autoSpaceDN/>
              <w:rPr>
                <w:sz w:val="21"/>
                <w:szCs w:val="21"/>
                <w:lang w:eastAsia="zh-TW"/>
              </w:rPr>
            </w:pPr>
            <w:r w:rsidRPr="00064406">
              <w:rPr>
                <w:rFonts w:hint="eastAsia"/>
                <w:sz w:val="21"/>
                <w:szCs w:val="21"/>
                <w:lang w:eastAsia="zh-TW"/>
              </w:rPr>
              <w:t>有關企業員工持股信託業務信託資金之敘述，下列何者錯誤？</w:t>
            </w:r>
          </w:p>
          <w:p w:rsidR="00CB2C81" w:rsidRDefault="00AF2930" w:rsidP="009E318E">
            <w:pPr>
              <w:pStyle w:val="a4"/>
              <w:rPr>
                <w:sz w:val="21"/>
                <w:lang w:eastAsia="zh-TW"/>
              </w:rPr>
            </w:pPr>
            <w:r>
              <w:rPr>
                <w:rFonts w:hint="eastAsia"/>
                <w:sz w:val="21"/>
                <w:szCs w:val="21"/>
                <w:lang w:eastAsia="zh-TW"/>
              </w:rPr>
              <w:t>(1)</w:t>
            </w:r>
            <w:r w:rsidR="009E318E" w:rsidRPr="00F66674">
              <w:rPr>
                <w:rFonts w:hint="eastAsia"/>
                <w:sz w:val="21"/>
                <w:szCs w:val="21"/>
                <w:lang w:eastAsia="zh-TW"/>
              </w:rPr>
              <w:t>原則上由員工每月固定</w:t>
            </w:r>
            <w:proofErr w:type="gramStart"/>
            <w:r w:rsidR="009E318E" w:rsidRPr="00F66674">
              <w:rPr>
                <w:rFonts w:hint="eastAsia"/>
                <w:sz w:val="21"/>
                <w:szCs w:val="21"/>
                <w:lang w:eastAsia="zh-TW"/>
              </w:rPr>
              <w:t>提撥</w:t>
            </w:r>
            <w:proofErr w:type="gramEnd"/>
            <w:r w:rsidR="009E318E" w:rsidRPr="00F66674">
              <w:rPr>
                <w:rFonts w:hint="eastAsia"/>
                <w:sz w:val="21"/>
                <w:szCs w:val="21"/>
                <w:lang w:eastAsia="zh-TW"/>
              </w:rPr>
              <w:t>信託資金予受託人</w:t>
            </w:r>
            <w:r>
              <w:rPr>
                <w:rFonts w:hint="eastAsia"/>
                <w:sz w:val="21"/>
                <w:szCs w:val="21"/>
                <w:lang w:eastAsia="zh-TW"/>
              </w:rPr>
              <w:t>(2)</w:t>
            </w:r>
            <w:r w:rsidR="009E318E" w:rsidRPr="00F66674">
              <w:rPr>
                <w:rFonts w:hint="eastAsia"/>
                <w:sz w:val="21"/>
                <w:szCs w:val="21"/>
                <w:lang w:eastAsia="zh-TW"/>
              </w:rPr>
              <w:t>員工得依個人投資理財需要，隨時額外追加提存。</w:t>
            </w:r>
            <w:r>
              <w:rPr>
                <w:rFonts w:hint="eastAsia"/>
                <w:color w:val="FF0000"/>
                <w:sz w:val="21"/>
                <w:szCs w:val="21"/>
                <w:lang w:eastAsia="zh-TW"/>
              </w:rPr>
              <w:t>(3)</w:t>
            </w:r>
            <w:r w:rsidR="009E318E" w:rsidRPr="00F66674">
              <w:rPr>
                <w:rFonts w:hint="eastAsia"/>
                <w:sz w:val="21"/>
                <w:szCs w:val="21"/>
                <w:lang w:eastAsia="zh-TW"/>
              </w:rPr>
              <w:t>公司辦理現金增資時，員工不得另行追加提存金參與認購。</w:t>
            </w:r>
            <w:r>
              <w:rPr>
                <w:rFonts w:hint="eastAsia"/>
                <w:sz w:val="21"/>
                <w:szCs w:val="21"/>
                <w:lang w:eastAsia="zh-TW"/>
              </w:rPr>
              <w:t>(4)</w:t>
            </w:r>
            <w:r w:rsidR="009E318E" w:rsidRPr="00F66674">
              <w:rPr>
                <w:rFonts w:hint="eastAsia"/>
                <w:sz w:val="21"/>
                <w:szCs w:val="21"/>
                <w:lang w:eastAsia="zh-TW"/>
              </w:rPr>
              <w:t>公司發放年終獎金時，員工得依其每月薪資提存金之倍數追加提存</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4</w:t>
            </w:r>
          </w:p>
        </w:tc>
      </w:tr>
      <w:tr w:rsidR="00CB2C81">
        <w:trPr>
          <w:trHeight w:val="1089"/>
        </w:trPr>
        <w:tc>
          <w:tcPr>
            <w:tcW w:w="567" w:type="dxa"/>
          </w:tcPr>
          <w:p w:rsidR="00CB2C81" w:rsidRDefault="008541C6">
            <w:pPr>
              <w:pStyle w:val="TableParagraph"/>
              <w:ind w:left="49" w:right="44"/>
              <w:jc w:val="center"/>
              <w:rPr>
                <w:sz w:val="21"/>
                <w:lang w:eastAsia="zh-TW"/>
              </w:rPr>
            </w:pPr>
            <w:r>
              <w:rPr>
                <w:rFonts w:hint="eastAsia"/>
                <w:sz w:val="21"/>
                <w:lang w:eastAsia="zh-TW"/>
              </w:rPr>
              <w:t>41</w:t>
            </w:r>
          </w:p>
        </w:tc>
        <w:tc>
          <w:tcPr>
            <w:tcW w:w="9357" w:type="dxa"/>
          </w:tcPr>
          <w:p w:rsidR="009E318E" w:rsidRPr="00064406" w:rsidRDefault="009E318E" w:rsidP="009E318E">
            <w:pPr>
              <w:autoSpaceDE/>
              <w:autoSpaceDN/>
              <w:rPr>
                <w:sz w:val="21"/>
                <w:szCs w:val="21"/>
                <w:lang w:eastAsia="zh-TW"/>
              </w:rPr>
            </w:pPr>
            <w:r w:rsidRPr="00064406">
              <w:rPr>
                <w:rFonts w:hint="eastAsia"/>
                <w:sz w:val="21"/>
                <w:szCs w:val="21"/>
                <w:lang w:eastAsia="zh-TW"/>
              </w:rPr>
              <w:t>有關企業員工持股信託業務，下列敘述何者錯誤？</w:t>
            </w:r>
          </w:p>
          <w:p w:rsidR="009E318E" w:rsidRPr="00064406" w:rsidRDefault="00AF2930" w:rsidP="009E318E">
            <w:pPr>
              <w:autoSpaceDE/>
              <w:autoSpaceDN/>
              <w:rPr>
                <w:sz w:val="21"/>
                <w:szCs w:val="21"/>
                <w:lang w:eastAsia="zh-TW"/>
              </w:rPr>
            </w:pPr>
            <w:r>
              <w:rPr>
                <w:rFonts w:hint="eastAsia"/>
                <w:sz w:val="21"/>
                <w:szCs w:val="21"/>
                <w:lang w:eastAsia="zh-TW"/>
              </w:rPr>
              <w:t>(1)</w:t>
            </w:r>
            <w:r w:rsidR="009E318E" w:rsidRPr="00064406">
              <w:rPr>
                <w:rFonts w:hint="eastAsia"/>
                <w:sz w:val="21"/>
                <w:szCs w:val="21"/>
                <w:lang w:eastAsia="zh-TW"/>
              </w:rPr>
              <w:t>委託人得隨時額外增加提存資金</w:t>
            </w:r>
            <w:r>
              <w:rPr>
                <w:rFonts w:hint="eastAsia"/>
                <w:sz w:val="21"/>
                <w:szCs w:val="21"/>
                <w:lang w:eastAsia="zh-TW"/>
              </w:rPr>
              <w:t>(2)</w:t>
            </w:r>
            <w:r w:rsidR="009E318E" w:rsidRPr="00064406">
              <w:rPr>
                <w:rFonts w:hint="eastAsia"/>
                <w:sz w:val="21"/>
                <w:szCs w:val="21"/>
                <w:lang w:eastAsia="zh-TW"/>
              </w:rPr>
              <w:t>企業員工持股信託專戶</w:t>
            </w:r>
            <w:proofErr w:type="gramStart"/>
            <w:r w:rsidR="009E318E" w:rsidRPr="00064406">
              <w:rPr>
                <w:rFonts w:hint="eastAsia"/>
                <w:sz w:val="21"/>
                <w:szCs w:val="21"/>
                <w:lang w:eastAsia="zh-TW"/>
              </w:rPr>
              <w:t>採</w:t>
            </w:r>
            <w:proofErr w:type="gramEnd"/>
            <w:r w:rsidR="009E318E" w:rsidRPr="00064406">
              <w:rPr>
                <w:rFonts w:hint="eastAsia"/>
                <w:sz w:val="21"/>
                <w:szCs w:val="21"/>
                <w:lang w:eastAsia="zh-TW"/>
              </w:rPr>
              <w:t>集合運用與分別管理</w:t>
            </w:r>
          </w:p>
          <w:p w:rsidR="00CB2C81" w:rsidRDefault="00AF2930" w:rsidP="009E318E">
            <w:pPr>
              <w:autoSpaceDE/>
              <w:autoSpaceDN/>
              <w:rPr>
                <w:sz w:val="21"/>
                <w:lang w:eastAsia="zh-TW"/>
              </w:rPr>
            </w:pPr>
            <w:r>
              <w:rPr>
                <w:rFonts w:hint="eastAsia"/>
                <w:sz w:val="21"/>
                <w:szCs w:val="21"/>
                <w:lang w:eastAsia="zh-TW"/>
              </w:rPr>
              <w:t>(3)</w:t>
            </w:r>
            <w:r w:rsidR="009E318E" w:rsidRPr="00064406">
              <w:rPr>
                <w:rFonts w:hint="eastAsia"/>
                <w:sz w:val="21"/>
                <w:szCs w:val="21"/>
                <w:lang w:eastAsia="zh-TW"/>
              </w:rPr>
              <w:t>企業員工持股信託專戶得投資國內外基金</w:t>
            </w:r>
            <w:r>
              <w:rPr>
                <w:rFonts w:hint="eastAsia"/>
                <w:sz w:val="21"/>
                <w:szCs w:val="21"/>
                <w:lang w:eastAsia="zh-TW"/>
              </w:rPr>
              <w:t>(4)</w:t>
            </w:r>
            <w:r w:rsidR="009E318E" w:rsidRPr="00064406">
              <w:rPr>
                <w:rFonts w:hint="eastAsia"/>
                <w:sz w:val="21"/>
                <w:szCs w:val="21"/>
                <w:lang w:eastAsia="zh-TW"/>
              </w:rPr>
              <w:t>原則上委託人每</w:t>
            </w:r>
            <w:proofErr w:type="gramStart"/>
            <w:r w:rsidR="009E318E" w:rsidRPr="00064406">
              <w:rPr>
                <w:rFonts w:hint="eastAsia"/>
                <w:sz w:val="21"/>
                <w:szCs w:val="21"/>
                <w:lang w:eastAsia="zh-TW"/>
              </w:rPr>
              <w:t>個</w:t>
            </w:r>
            <w:proofErr w:type="gramEnd"/>
            <w:r w:rsidR="009E318E" w:rsidRPr="00064406">
              <w:rPr>
                <w:rFonts w:hint="eastAsia"/>
                <w:sz w:val="21"/>
                <w:szCs w:val="21"/>
                <w:lang w:eastAsia="zh-TW"/>
              </w:rPr>
              <w:t>月固定</w:t>
            </w:r>
            <w:proofErr w:type="gramStart"/>
            <w:r w:rsidR="009E318E" w:rsidRPr="00064406">
              <w:rPr>
                <w:rFonts w:hint="eastAsia"/>
                <w:sz w:val="21"/>
                <w:szCs w:val="21"/>
                <w:lang w:eastAsia="zh-TW"/>
              </w:rPr>
              <w:t>提撥</w:t>
            </w:r>
            <w:proofErr w:type="gramEnd"/>
            <w:r w:rsidR="009E318E" w:rsidRPr="00064406">
              <w:rPr>
                <w:rFonts w:hint="eastAsia"/>
                <w:sz w:val="21"/>
                <w:szCs w:val="21"/>
                <w:lang w:eastAsia="zh-TW"/>
              </w:rPr>
              <w:t>信託資金予受託人</w:t>
            </w:r>
          </w:p>
        </w:tc>
        <w:tc>
          <w:tcPr>
            <w:tcW w:w="593" w:type="dxa"/>
            <w:gridSpan w:val="2"/>
          </w:tcPr>
          <w:p w:rsidR="00CB2C81" w:rsidRDefault="009F04AD">
            <w:pPr>
              <w:pStyle w:val="TableParagraph"/>
              <w:ind w:left="3"/>
              <w:jc w:val="center"/>
              <w:rPr>
                <w:sz w:val="21"/>
                <w:lang w:eastAsia="zh-TW"/>
              </w:rPr>
            </w:pPr>
            <w:r>
              <w:rPr>
                <w:rFonts w:hint="eastAsia"/>
                <w:sz w:val="21"/>
                <w:lang w:eastAsia="zh-TW"/>
              </w:rPr>
              <w:t>3</w:t>
            </w:r>
          </w:p>
        </w:tc>
      </w:tr>
      <w:tr w:rsidR="00CB2C81">
        <w:trPr>
          <w:trHeight w:val="1089"/>
        </w:trPr>
        <w:tc>
          <w:tcPr>
            <w:tcW w:w="567" w:type="dxa"/>
          </w:tcPr>
          <w:p w:rsidR="00CB2C81" w:rsidRDefault="008541C6">
            <w:pPr>
              <w:pStyle w:val="TableParagraph"/>
              <w:ind w:left="49" w:right="44"/>
              <w:jc w:val="center"/>
              <w:rPr>
                <w:sz w:val="21"/>
                <w:lang w:eastAsia="zh-TW"/>
              </w:rPr>
            </w:pPr>
            <w:r>
              <w:rPr>
                <w:rFonts w:hint="eastAsia"/>
                <w:sz w:val="21"/>
                <w:lang w:eastAsia="zh-TW"/>
              </w:rPr>
              <w:t>42</w:t>
            </w:r>
          </w:p>
        </w:tc>
        <w:tc>
          <w:tcPr>
            <w:tcW w:w="9357" w:type="dxa"/>
          </w:tcPr>
          <w:p w:rsidR="00CB2C81" w:rsidRDefault="009E318E" w:rsidP="009E318E">
            <w:pPr>
              <w:pStyle w:val="TableParagraph"/>
              <w:spacing w:line="349" w:lineRule="exact"/>
              <w:rPr>
                <w:sz w:val="21"/>
                <w:lang w:eastAsia="zh-TW"/>
              </w:rPr>
            </w:pPr>
            <w:r w:rsidRPr="00F66674">
              <w:rPr>
                <w:rFonts w:hint="eastAsia"/>
                <w:color w:val="000000"/>
                <w:sz w:val="21"/>
                <w:szCs w:val="21"/>
                <w:shd w:val="clear" w:color="auto" w:fill="FFFFFF"/>
                <w:lang w:eastAsia="zh-TW"/>
              </w:rPr>
              <w:t>有關企業員工持股信託業務之敘述，下列何者錯誤？</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受託人不得承諾擔保本金或最低收益率</w:t>
            </w:r>
            <w:r w:rsidR="00AF2930">
              <w:rPr>
                <w:rFonts w:hint="eastAsia"/>
                <w:color w:val="FF0000"/>
                <w:sz w:val="21"/>
                <w:szCs w:val="21"/>
                <w:shd w:val="clear" w:color="auto" w:fill="FFFFFF"/>
                <w:lang w:eastAsia="zh-TW"/>
              </w:rPr>
              <w:t>(2)</w:t>
            </w:r>
            <w:r w:rsidRPr="00F66674">
              <w:rPr>
                <w:rFonts w:hint="eastAsia"/>
                <w:color w:val="000000"/>
                <w:sz w:val="21"/>
                <w:szCs w:val="21"/>
                <w:shd w:val="clear" w:color="auto" w:fill="FFFFFF"/>
                <w:lang w:eastAsia="zh-TW"/>
              </w:rPr>
              <w:t>委託人得要求受託人分割行使股東會議決權</w:t>
            </w:r>
            <w:r w:rsidRPr="00F66674">
              <w:rPr>
                <w:rFonts w:hint="eastAsia"/>
                <w:color w:val="000000"/>
                <w:sz w:val="21"/>
                <w:szCs w:val="21"/>
                <w:lang w:eastAsia="zh-TW"/>
              </w:rPr>
              <w:br/>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受託人應將信託財產與其自有財產及其他信託財產分別管理</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企業員工持股信託之財產具有獨立性及安全性，信託利益最終歸屬受益人享有</w:t>
            </w:r>
          </w:p>
        </w:tc>
        <w:tc>
          <w:tcPr>
            <w:tcW w:w="593" w:type="dxa"/>
            <w:gridSpan w:val="2"/>
          </w:tcPr>
          <w:p w:rsidR="00CB2C81" w:rsidRPr="00064406" w:rsidRDefault="00064406">
            <w:pPr>
              <w:pStyle w:val="TableParagraph"/>
              <w:ind w:left="3"/>
              <w:jc w:val="center"/>
              <w:rPr>
                <w:sz w:val="21"/>
                <w:lang w:eastAsia="zh-TW"/>
              </w:rPr>
            </w:pPr>
            <w:r>
              <w:rPr>
                <w:rFonts w:hint="eastAsia"/>
                <w:sz w:val="21"/>
                <w:lang w:eastAsia="zh-TW"/>
              </w:rPr>
              <w:t>3</w:t>
            </w:r>
          </w:p>
        </w:tc>
      </w:tr>
      <w:tr w:rsidR="00CB2C81">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43</w:t>
            </w:r>
          </w:p>
        </w:tc>
        <w:tc>
          <w:tcPr>
            <w:tcW w:w="9357" w:type="dxa"/>
          </w:tcPr>
          <w:p w:rsidR="00CB2C81" w:rsidRDefault="009E318E"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有關企業員工持股信託之特性，下列何者正確？ A.加入員工為委託人兼受益人 B.可投資自己所服務公司之上市或上櫃 股票 C.得逕自向受託人申請結算領回全部信託財產 D.信託財產</w:t>
            </w:r>
            <w:proofErr w:type="gramStart"/>
            <w:r w:rsidRPr="00F66674">
              <w:rPr>
                <w:rFonts w:hint="eastAsia"/>
                <w:color w:val="000000"/>
                <w:sz w:val="21"/>
                <w:szCs w:val="21"/>
                <w:shd w:val="clear" w:color="auto" w:fill="FFFFFF"/>
                <w:lang w:eastAsia="zh-TW"/>
              </w:rPr>
              <w:t>採</w:t>
            </w:r>
            <w:proofErr w:type="gramEnd"/>
            <w:r w:rsidRPr="00F66674">
              <w:rPr>
                <w:rFonts w:hint="eastAsia"/>
                <w:color w:val="000000"/>
                <w:sz w:val="21"/>
                <w:szCs w:val="21"/>
                <w:shd w:val="clear" w:color="auto" w:fill="FFFFFF"/>
                <w:lang w:eastAsia="zh-TW"/>
              </w:rPr>
              <w:t>集合運用與分別管理</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僅 AC</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僅 ABC</w:t>
            </w:r>
            <w:r w:rsidR="00AF2930">
              <w:rPr>
                <w:rFonts w:hint="eastAsia"/>
                <w:color w:val="FF0000"/>
                <w:sz w:val="21"/>
                <w:szCs w:val="21"/>
                <w:shd w:val="clear" w:color="auto" w:fill="FFFFFF"/>
                <w:lang w:eastAsia="zh-TW"/>
              </w:rPr>
              <w:t>(3)</w:t>
            </w:r>
            <w:r w:rsidRPr="00F66674">
              <w:rPr>
                <w:rFonts w:hint="eastAsia"/>
                <w:color w:val="000000"/>
                <w:sz w:val="21"/>
                <w:szCs w:val="21"/>
                <w:shd w:val="clear" w:color="auto" w:fill="FFFFFF"/>
                <w:lang w:eastAsia="zh-TW"/>
              </w:rPr>
              <w:t>僅 ABD</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ABCD</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44</w:t>
            </w:r>
          </w:p>
        </w:tc>
        <w:tc>
          <w:tcPr>
            <w:tcW w:w="9357" w:type="dxa"/>
          </w:tcPr>
          <w:p w:rsidR="00CB2C81" w:rsidRDefault="009E318E" w:rsidP="009E318E">
            <w:pPr>
              <w:pStyle w:val="TableParagraph"/>
              <w:spacing w:line="355" w:lineRule="exact"/>
              <w:rPr>
                <w:sz w:val="21"/>
                <w:lang w:eastAsia="zh-TW"/>
              </w:rPr>
            </w:pPr>
            <w:r w:rsidRPr="00F66674">
              <w:rPr>
                <w:rFonts w:hint="eastAsia"/>
                <w:color w:val="000000"/>
                <w:sz w:val="21"/>
                <w:szCs w:val="21"/>
                <w:shd w:val="clear" w:color="auto" w:fill="FFFFFF"/>
                <w:lang w:eastAsia="zh-TW"/>
              </w:rPr>
              <w:t>有關「員工福利儲蓄信託」與「企業員工持股信託」業務之差異，下列敘述何者錯誤？</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企業員工持股信託開辦初期限以國內第一類股票上市公司員工為對象</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目前員工福利儲蓄信託之實施對象已擴大至國內私立學校之教職員</w:t>
            </w:r>
            <w:r w:rsidR="00AF2930">
              <w:rPr>
                <w:rFonts w:hint="eastAsia"/>
                <w:color w:val="FF0000"/>
                <w:sz w:val="21"/>
                <w:szCs w:val="21"/>
                <w:shd w:val="clear" w:color="auto" w:fill="FFFFFF"/>
                <w:lang w:eastAsia="zh-TW"/>
              </w:rPr>
              <w:t>(3)</w:t>
            </w:r>
            <w:r w:rsidRPr="00F66674">
              <w:rPr>
                <w:rFonts w:hint="eastAsia"/>
                <w:color w:val="000000"/>
                <w:sz w:val="21"/>
                <w:szCs w:val="21"/>
                <w:shd w:val="clear" w:color="auto" w:fill="FFFFFF"/>
                <w:lang w:eastAsia="zh-TW"/>
              </w:rPr>
              <w:t>員工福利儲蓄信託可投資於國內外債券而企業員工持股信託不可</w:t>
            </w:r>
            <w:r w:rsidR="00AF2930">
              <w:rPr>
                <w:rFonts w:hint="eastAsia"/>
                <w:color w:val="000000"/>
                <w:sz w:val="21"/>
                <w:szCs w:val="21"/>
                <w:shd w:val="clear" w:color="auto" w:fill="FFFFFF"/>
                <w:lang w:eastAsia="zh-TW"/>
              </w:rPr>
              <w:t>(4)</w:t>
            </w:r>
            <w:r w:rsidRPr="00F66674">
              <w:rPr>
                <w:rFonts w:hint="eastAsia"/>
                <w:color w:val="000000"/>
                <w:sz w:val="21"/>
                <w:szCs w:val="21"/>
                <w:shd w:val="clear" w:color="auto" w:fill="FFFFFF"/>
                <w:lang w:eastAsia="zh-TW"/>
              </w:rPr>
              <w:t>目前二者均得</w:t>
            </w:r>
            <w:proofErr w:type="gramStart"/>
            <w:r w:rsidRPr="00F66674">
              <w:rPr>
                <w:rFonts w:hint="eastAsia"/>
                <w:color w:val="000000"/>
                <w:sz w:val="21"/>
                <w:szCs w:val="21"/>
                <w:shd w:val="clear" w:color="auto" w:fill="FFFFFF"/>
                <w:lang w:eastAsia="zh-TW"/>
              </w:rPr>
              <w:t>採</w:t>
            </w:r>
            <w:proofErr w:type="gramEnd"/>
            <w:r w:rsidRPr="00F66674">
              <w:rPr>
                <w:rFonts w:hint="eastAsia"/>
                <w:color w:val="000000"/>
                <w:sz w:val="21"/>
                <w:szCs w:val="21"/>
                <w:shd w:val="clear" w:color="auto" w:fill="FFFFFF"/>
                <w:lang w:eastAsia="zh-TW"/>
              </w:rPr>
              <w:t>定期定額投資或不定期投資法累積資產</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r w:rsidR="00CB2C81">
        <w:trPr>
          <w:trHeight w:val="727"/>
        </w:trPr>
        <w:tc>
          <w:tcPr>
            <w:tcW w:w="567" w:type="dxa"/>
          </w:tcPr>
          <w:p w:rsidR="00CB2C81" w:rsidRDefault="008541C6">
            <w:pPr>
              <w:pStyle w:val="TableParagraph"/>
              <w:spacing w:before="159"/>
              <w:ind w:left="49" w:right="44"/>
              <w:jc w:val="center"/>
              <w:rPr>
                <w:sz w:val="21"/>
                <w:lang w:eastAsia="zh-TW"/>
              </w:rPr>
            </w:pPr>
            <w:r>
              <w:rPr>
                <w:rFonts w:hint="eastAsia"/>
                <w:sz w:val="21"/>
                <w:lang w:eastAsia="zh-TW"/>
              </w:rPr>
              <w:t>45</w:t>
            </w:r>
          </w:p>
        </w:tc>
        <w:tc>
          <w:tcPr>
            <w:tcW w:w="9357" w:type="dxa"/>
          </w:tcPr>
          <w:p w:rsidR="00CB2C81" w:rsidRDefault="009E318E" w:rsidP="009E318E">
            <w:pPr>
              <w:pStyle w:val="TableParagraph"/>
              <w:spacing w:line="356" w:lineRule="exact"/>
              <w:rPr>
                <w:sz w:val="21"/>
                <w:lang w:eastAsia="zh-TW"/>
              </w:rPr>
            </w:pPr>
            <w:r w:rsidRPr="00F66674">
              <w:rPr>
                <w:rFonts w:hint="eastAsia"/>
                <w:color w:val="000000"/>
                <w:sz w:val="21"/>
                <w:szCs w:val="21"/>
                <w:shd w:val="clear" w:color="auto" w:fill="FFFFFF"/>
                <w:lang w:eastAsia="zh-TW"/>
              </w:rPr>
              <w:t>有關企業員工持股信託之敘述，下列何者正確？</w:t>
            </w:r>
            <w:r w:rsidRPr="00F66674">
              <w:rPr>
                <w:rFonts w:hint="eastAsia"/>
                <w:color w:val="000000"/>
                <w:sz w:val="21"/>
                <w:szCs w:val="21"/>
                <w:lang w:eastAsia="zh-TW"/>
              </w:rPr>
              <w:br/>
            </w:r>
            <w:r w:rsidR="00AF2930">
              <w:rPr>
                <w:rFonts w:hint="eastAsia"/>
                <w:color w:val="000000"/>
                <w:sz w:val="21"/>
                <w:szCs w:val="21"/>
                <w:shd w:val="clear" w:color="auto" w:fill="FFFFFF"/>
                <w:lang w:eastAsia="zh-TW"/>
              </w:rPr>
              <w:t>(1)</w:t>
            </w:r>
            <w:r w:rsidRPr="00F66674">
              <w:rPr>
                <w:rFonts w:hint="eastAsia"/>
                <w:color w:val="000000"/>
                <w:sz w:val="21"/>
                <w:szCs w:val="21"/>
                <w:shd w:val="clear" w:color="auto" w:fill="FFFFFF"/>
                <w:lang w:eastAsia="zh-TW"/>
              </w:rPr>
              <w:t>限上市公司始得辦理</w:t>
            </w:r>
            <w:r w:rsidR="00AF2930">
              <w:rPr>
                <w:rFonts w:hint="eastAsia"/>
                <w:color w:val="000000"/>
                <w:sz w:val="21"/>
                <w:szCs w:val="21"/>
                <w:shd w:val="clear" w:color="auto" w:fill="FFFFFF"/>
                <w:lang w:eastAsia="zh-TW"/>
              </w:rPr>
              <w:t>(2)</w:t>
            </w:r>
            <w:r w:rsidRPr="00F66674">
              <w:rPr>
                <w:rFonts w:hint="eastAsia"/>
                <w:color w:val="000000"/>
                <w:sz w:val="21"/>
                <w:szCs w:val="21"/>
                <w:shd w:val="clear" w:color="auto" w:fill="FFFFFF"/>
                <w:lang w:eastAsia="zh-TW"/>
              </w:rPr>
              <w:t>由公司</w:t>
            </w:r>
            <w:proofErr w:type="gramStart"/>
            <w:r w:rsidRPr="00F66674">
              <w:rPr>
                <w:rFonts w:hint="eastAsia"/>
                <w:color w:val="000000"/>
                <w:sz w:val="21"/>
                <w:szCs w:val="21"/>
                <w:shd w:val="clear" w:color="auto" w:fill="FFFFFF"/>
                <w:lang w:eastAsia="zh-TW"/>
              </w:rPr>
              <w:t>提撥</w:t>
            </w:r>
            <w:proofErr w:type="gramEnd"/>
            <w:r w:rsidRPr="00F66674">
              <w:rPr>
                <w:rFonts w:hint="eastAsia"/>
                <w:color w:val="000000"/>
                <w:sz w:val="21"/>
                <w:szCs w:val="21"/>
                <w:shd w:val="clear" w:color="auto" w:fill="FFFFFF"/>
                <w:lang w:eastAsia="zh-TW"/>
              </w:rPr>
              <w:t>獎</w:t>
            </w:r>
            <w:proofErr w:type="gramStart"/>
            <w:r w:rsidRPr="00F66674">
              <w:rPr>
                <w:rFonts w:hint="eastAsia"/>
                <w:color w:val="000000"/>
                <w:sz w:val="21"/>
                <w:szCs w:val="21"/>
                <w:shd w:val="clear" w:color="auto" w:fill="FFFFFF"/>
                <w:lang w:eastAsia="zh-TW"/>
              </w:rPr>
              <w:t>助金故為</w:t>
            </w:r>
            <w:proofErr w:type="gramEnd"/>
            <w:r w:rsidRPr="00F66674">
              <w:rPr>
                <w:rFonts w:hint="eastAsia"/>
                <w:color w:val="000000"/>
                <w:sz w:val="21"/>
                <w:szCs w:val="21"/>
                <w:shd w:val="clear" w:color="auto" w:fill="FFFFFF"/>
                <w:lang w:eastAsia="zh-TW"/>
              </w:rPr>
              <w:t>他益信託</w:t>
            </w:r>
            <w:r w:rsidRPr="00F66674">
              <w:rPr>
                <w:rFonts w:hint="eastAsia"/>
                <w:color w:val="000000"/>
                <w:sz w:val="21"/>
                <w:szCs w:val="21"/>
                <w:lang w:eastAsia="zh-TW"/>
              </w:rPr>
              <w:br/>
            </w:r>
            <w:r w:rsidR="00AF2930">
              <w:rPr>
                <w:rFonts w:hint="eastAsia"/>
                <w:color w:val="000000"/>
                <w:sz w:val="21"/>
                <w:szCs w:val="21"/>
                <w:shd w:val="clear" w:color="auto" w:fill="FFFFFF"/>
                <w:lang w:eastAsia="zh-TW"/>
              </w:rPr>
              <w:t>(3)</w:t>
            </w:r>
            <w:r w:rsidRPr="00F66674">
              <w:rPr>
                <w:rFonts w:hint="eastAsia"/>
                <w:color w:val="000000"/>
                <w:sz w:val="21"/>
                <w:szCs w:val="21"/>
                <w:shd w:val="clear" w:color="auto" w:fill="FFFFFF"/>
                <w:lang w:eastAsia="zh-TW"/>
              </w:rPr>
              <w:t>除退休或離職外，委託人均不得退出信託契約</w:t>
            </w:r>
            <w:r w:rsidR="00AF2930">
              <w:rPr>
                <w:rFonts w:hint="eastAsia"/>
                <w:color w:val="FF0000"/>
                <w:sz w:val="21"/>
                <w:szCs w:val="21"/>
                <w:shd w:val="clear" w:color="auto" w:fill="FFFFFF"/>
                <w:lang w:eastAsia="zh-TW"/>
              </w:rPr>
              <w:t>(4)</w:t>
            </w:r>
            <w:r w:rsidRPr="00F66674">
              <w:rPr>
                <w:rFonts w:hint="eastAsia"/>
                <w:color w:val="000000"/>
                <w:sz w:val="21"/>
                <w:szCs w:val="21"/>
                <w:shd w:val="clear" w:color="auto" w:fill="FFFFFF"/>
                <w:lang w:eastAsia="zh-TW"/>
              </w:rPr>
              <w:t>委託人不得要求受託人分割行使表決權</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91" w:rsidRDefault="00F77F91">
      <w:r>
        <w:separator/>
      </w:r>
    </w:p>
  </w:endnote>
  <w:endnote w:type="continuationSeparator" w:id="0">
    <w:p w:rsidR="00F77F91" w:rsidRDefault="00F7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6B40DF">
    <w:pPr>
      <w:pStyle w:val="a3"/>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83.3pt;margin-top:761.6pt;width:65.75pt;height:9.75pt;z-index:-124048;mso-position-horizontal-relative:page;mso-position-vertical-relative:page" filled="f" stroked="f">
          <v:textbox style="mso-next-textbox:#_x0000_s2049" inset="0,0,0,0">
            <w:txbxContent>
              <w:p w:rsidR="000176E4" w:rsidRDefault="006B40DF">
                <w:pPr>
                  <w:spacing w:line="235" w:lineRule="exact"/>
                  <w:ind w:left="40"/>
                  <w:rPr>
                    <w:rFonts w:ascii="Calibri" w:hint="eastAsia"/>
                    <w:b/>
                    <w:sz w:val="20"/>
                    <w:lang w:eastAsia="zh-TW"/>
                  </w:rPr>
                </w:pPr>
                <w:r>
                  <w:rPr>
                    <w:rFonts w:ascii="Calibri" w:hint="eastAsia"/>
                    <w:b/>
                    <w:sz w:val="20"/>
                    <w:lang w:eastAsia="zh-TW"/>
                  </w:rPr>
                  <w:t>第</w:t>
                </w:r>
                <w:r>
                  <w:rPr>
                    <w:rFonts w:ascii="Calibri" w:hint="eastAsia"/>
                    <w:b/>
                    <w:sz w:val="20"/>
                    <w:lang w:eastAsia="zh-TW"/>
                  </w:rPr>
                  <w:t>4</w:t>
                </w:r>
                <w:r>
                  <w:rPr>
                    <w:rFonts w:ascii="Calibri" w:hint="eastAsia"/>
                    <w:b/>
                    <w:sz w:val="20"/>
                    <w:lang w:eastAsia="zh-TW"/>
                  </w:rPr>
                  <w:t>回</w:t>
                </w:r>
              </w:p>
            </w:txbxContent>
          </v:textbox>
          <w10:wrap anchorx="page" anchory="page"/>
        </v:shape>
      </w:pict>
    </w:r>
    <w:r>
      <w:pict>
        <v:shape id="_x0000_s2050" type="#_x0000_t202" style="position:absolute;margin-left:20.35pt;margin-top:761.55pt;width:171.15pt;height:16.3pt;z-index:-124072;mso-position-horizontal-relative:page;mso-position-vertical-relative:page" filled="f" stroked="f">
          <v:textbox style="mso-next-textbox:#_x0000_s2050" inset="0,0,0,0">
            <w:txbxContent>
              <w:p w:rsidR="000176E4" w:rsidRDefault="006B40DF">
                <w:pPr>
                  <w:pStyle w:val="a3"/>
                  <w:spacing w:line="249" w:lineRule="exact"/>
                  <w:rPr>
                    <w:rFonts w:ascii="新細明體" w:eastAsia="新細明體" w:hint="eastAsia"/>
                    <w:lang w:eastAsia="zh-TW"/>
                  </w:rPr>
                </w:pPr>
                <w:r>
                  <w:rPr>
                    <w:rFonts w:ascii="新細明體" w:eastAsia="新細明體" w:hint="eastAsia"/>
                    <w:lang w:eastAsia="zh-TW"/>
                  </w:rPr>
                  <w:t xml:space="preserve">108-2 </w:t>
                </w:r>
                <w:r>
                  <w:rPr>
                    <w:rFonts w:ascii="新細明體" w:eastAsia="新細明體" w:hint="eastAsia"/>
                    <w:lang w:eastAsia="zh-TW"/>
                  </w:rPr>
                  <w:t xml:space="preserve">信託實務 </w:t>
                </w:r>
                <w:r>
                  <w:rPr>
                    <w:rFonts w:ascii="新細明體" w:eastAsia="新細明體"/>
                    <w:lang w:eastAsia="zh-TW"/>
                  </w:rPr>
                  <w:t>CEREGO</w:t>
                </w:r>
                <w:r>
                  <w:rPr>
                    <w:rFonts w:ascii="新細明體" w:eastAsia="新細明體" w:hint="eastAsia"/>
                    <w:lang w:eastAsia="zh-TW"/>
                  </w:rPr>
                  <w:t>紙本題庫</w:t>
                </w:r>
              </w:p>
            </w:txbxContent>
          </v:textbox>
          <w10:wrap anchorx="page" anchory="page"/>
        </v:shape>
      </w:pict>
    </w:r>
    <w:r w:rsidR="00F77F91">
      <w:pict>
        <v:shape id="_x0000_s2051" type="#_x0000_t202" style="position:absolute;margin-left:393.25pt;margin-top:758.8pt;width:181.9pt;height:32.55pt;z-index:-124096;mso-position-horizontal-relative:page;mso-position-vertical-relative:page" filled="f" stroked="f">
          <v:textbox style="mso-next-textbox:#_x0000_s2051" inset="0,0,0,0">
            <w:txbxContent>
              <w:p w:rsidR="000176E4" w:rsidRDefault="000176E4" w:rsidP="006B40DF">
                <w:pPr>
                  <w:pStyle w:val="a3"/>
                  <w:spacing w:line="325" w:lineRule="exact"/>
                  <w:rPr>
                    <w:lang w:eastAsia="zh-TW"/>
                  </w:rPr>
                </w:pPr>
                <w:r>
                  <w:rPr>
                    <w:w w:val="95"/>
                    <w:lang w:eastAsia="zh-TW"/>
                  </w:rPr>
                  <w:t>僅供</w:t>
                </w:r>
                <w:r w:rsidR="006B40DF">
                  <w:rPr>
                    <w:rFonts w:hint="eastAsia"/>
                    <w:w w:val="95"/>
                    <w:lang w:eastAsia="zh-TW"/>
                  </w:rPr>
                  <w:t>中信金融管理學院</w:t>
                </w:r>
                <w:r>
                  <w:rPr>
                    <w:w w:val="95"/>
                    <w:lang w:eastAsia="zh-TW"/>
                  </w:rPr>
                  <w:t>使用</w:t>
                </w:r>
              </w:p>
              <w:p w:rsidR="000176E4" w:rsidRDefault="000176E4">
                <w:pPr>
                  <w:pStyle w:val="a3"/>
                  <w:spacing w:line="326" w:lineRule="exact"/>
                  <w:rPr>
                    <w:lang w:eastAsia="zh-TW"/>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91" w:rsidRDefault="00F77F91">
      <w:r>
        <w:separator/>
      </w:r>
    </w:p>
  </w:footnote>
  <w:footnote w:type="continuationSeparator" w:id="0">
    <w:p w:rsidR="00F77F91" w:rsidRDefault="00F77F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01DBB"/>
    <w:rsid w:val="000176E4"/>
    <w:rsid w:val="00042A90"/>
    <w:rsid w:val="00064406"/>
    <w:rsid w:val="0008612A"/>
    <w:rsid w:val="00091B0F"/>
    <w:rsid w:val="000954EC"/>
    <w:rsid w:val="00147723"/>
    <w:rsid w:val="001B368C"/>
    <w:rsid w:val="002C7344"/>
    <w:rsid w:val="002E2250"/>
    <w:rsid w:val="002E2667"/>
    <w:rsid w:val="002E4A31"/>
    <w:rsid w:val="002E64CC"/>
    <w:rsid w:val="002F6EE7"/>
    <w:rsid w:val="00317BC5"/>
    <w:rsid w:val="00330347"/>
    <w:rsid w:val="003B4213"/>
    <w:rsid w:val="003B761E"/>
    <w:rsid w:val="003B782E"/>
    <w:rsid w:val="003D53B4"/>
    <w:rsid w:val="004437C9"/>
    <w:rsid w:val="0055178C"/>
    <w:rsid w:val="00554A0D"/>
    <w:rsid w:val="00554A98"/>
    <w:rsid w:val="00582E08"/>
    <w:rsid w:val="005C0BFC"/>
    <w:rsid w:val="005E1A62"/>
    <w:rsid w:val="005E5040"/>
    <w:rsid w:val="00603A58"/>
    <w:rsid w:val="006048FE"/>
    <w:rsid w:val="006274A1"/>
    <w:rsid w:val="00674934"/>
    <w:rsid w:val="006914C1"/>
    <w:rsid w:val="006A4F9D"/>
    <w:rsid w:val="006B40DF"/>
    <w:rsid w:val="006C1BD1"/>
    <w:rsid w:val="008011CC"/>
    <w:rsid w:val="008157FF"/>
    <w:rsid w:val="00832421"/>
    <w:rsid w:val="008514D1"/>
    <w:rsid w:val="008541C6"/>
    <w:rsid w:val="0086263C"/>
    <w:rsid w:val="00877CC6"/>
    <w:rsid w:val="008B26CE"/>
    <w:rsid w:val="00965F8E"/>
    <w:rsid w:val="009E318E"/>
    <w:rsid w:val="009F04AD"/>
    <w:rsid w:val="00A25952"/>
    <w:rsid w:val="00A54925"/>
    <w:rsid w:val="00A86E82"/>
    <w:rsid w:val="00AA782C"/>
    <w:rsid w:val="00AB752F"/>
    <w:rsid w:val="00AC4888"/>
    <w:rsid w:val="00AD3411"/>
    <w:rsid w:val="00AE704E"/>
    <w:rsid w:val="00AF05A3"/>
    <w:rsid w:val="00AF2930"/>
    <w:rsid w:val="00B12B3C"/>
    <w:rsid w:val="00B44BEF"/>
    <w:rsid w:val="00B75BB0"/>
    <w:rsid w:val="00BC0B30"/>
    <w:rsid w:val="00BD7640"/>
    <w:rsid w:val="00C43C74"/>
    <w:rsid w:val="00CB2C81"/>
    <w:rsid w:val="00CD2312"/>
    <w:rsid w:val="00CE53B4"/>
    <w:rsid w:val="00D00196"/>
    <w:rsid w:val="00D3132F"/>
    <w:rsid w:val="00D45954"/>
    <w:rsid w:val="00D70D26"/>
    <w:rsid w:val="00D729A6"/>
    <w:rsid w:val="00D7721C"/>
    <w:rsid w:val="00DD471F"/>
    <w:rsid w:val="00DE2A65"/>
    <w:rsid w:val="00E009D7"/>
    <w:rsid w:val="00E52427"/>
    <w:rsid w:val="00E54DD2"/>
    <w:rsid w:val="00EF7D89"/>
    <w:rsid w:val="00F11367"/>
    <w:rsid w:val="00F213C3"/>
    <w:rsid w:val="00F56C94"/>
    <w:rsid w:val="00F77F91"/>
    <w:rsid w:val="00F8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214860"/>
  <w15:docId w15:val="{F9C88809-AC48-4DED-A8D9-522640AE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5</cp:revision>
  <dcterms:created xsi:type="dcterms:W3CDTF">2020-04-02T13:09:00Z</dcterms:created>
  <dcterms:modified xsi:type="dcterms:W3CDTF">2020-04-04T01:13:00Z</dcterms:modified>
</cp:coreProperties>
</file>